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685"/>
        <w:gridCol w:w="1063"/>
        <w:gridCol w:w="1347"/>
        <w:gridCol w:w="1418"/>
        <w:gridCol w:w="3260"/>
        <w:gridCol w:w="548"/>
        <w:gridCol w:w="549"/>
        <w:gridCol w:w="2375"/>
      </w:tblGrid>
      <w:tr w:rsidR="001A605D" w:rsidRPr="001A605D" w:rsidTr="001A605D">
        <w:trPr>
          <w:jc w:val="center"/>
        </w:trPr>
        <w:tc>
          <w:tcPr>
            <w:tcW w:w="747" w:type="dxa"/>
            <w:vMerge w:val="restart"/>
            <w:shd w:val="clear" w:color="auto" w:fill="DAEEF3" w:themeFill="accent5" w:themeFillTint="33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685" w:type="dxa"/>
            <w:vMerge w:val="restart"/>
            <w:shd w:val="clear" w:color="auto" w:fill="DAEEF3" w:themeFill="accent5" w:themeFillTint="33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البرنامج / النشاط </w:t>
            </w:r>
          </w:p>
        </w:tc>
        <w:tc>
          <w:tcPr>
            <w:tcW w:w="1063" w:type="dxa"/>
            <w:vMerge w:val="restart"/>
            <w:shd w:val="clear" w:color="auto" w:fill="DAEEF3" w:themeFill="accent5" w:themeFillTint="33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نوعه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تاريخ التنفيذ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1A605D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المستهدفون</w:t>
            </w:r>
          </w:p>
        </w:tc>
        <w:tc>
          <w:tcPr>
            <w:tcW w:w="3260" w:type="dxa"/>
            <w:vMerge w:val="restart"/>
            <w:shd w:val="clear" w:color="auto" w:fill="DAEEF3" w:themeFill="accent5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الادوات المساعدة</w:t>
            </w:r>
          </w:p>
        </w:tc>
        <w:tc>
          <w:tcPr>
            <w:tcW w:w="1097" w:type="dxa"/>
            <w:gridSpan w:val="2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التنفيذ</w:t>
            </w:r>
          </w:p>
        </w:tc>
        <w:tc>
          <w:tcPr>
            <w:tcW w:w="2375" w:type="dxa"/>
            <w:vMerge w:val="restart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اسباب عدم التنفيذ</w:t>
            </w:r>
          </w:p>
        </w:tc>
      </w:tr>
      <w:tr w:rsidR="001A605D" w:rsidTr="001A605D">
        <w:trPr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1A605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1A605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375" w:type="dxa"/>
            <w:vMerge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1A605D" w:rsidTr="001A605D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A605D" w:rsidRDefault="001A605D" w:rsidP="00EE59C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548" w:type="dxa"/>
            <w:shd w:val="clear" w:color="auto" w:fill="EAF1DD" w:themeFill="accent3" w:themeFillTint="33"/>
            <w:vAlign w:val="center"/>
          </w:tcPr>
          <w:p w:rsidR="001A605D" w:rsidRPr="001A605D" w:rsidRDefault="001A605D" w:rsidP="001A605D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1A605D" w:rsidRP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EAF1DD" w:themeFill="accent3" w:themeFillTint="33"/>
            <w:vAlign w:val="center"/>
          </w:tcPr>
          <w:p w:rsidR="001A605D" w:rsidRDefault="001A605D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9C3CB9" w:rsidRDefault="009C3CB9" w:rsidP="00146B7E">
      <w:pPr>
        <w:jc w:val="center"/>
        <w:rPr>
          <w:rtl/>
        </w:rPr>
      </w:pPr>
    </w:p>
    <w:sectPr w:rsidR="009C3CB9" w:rsidSect="005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F1" w:rsidRDefault="00E31CF1" w:rsidP="00C67DD6">
      <w:pPr>
        <w:spacing w:after="0" w:line="240" w:lineRule="auto"/>
      </w:pPr>
      <w:r>
        <w:separator/>
      </w:r>
    </w:p>
  </w:endnote>
  <w:endnote w:type="continuationSeparator" w:id="0">
    <w:p w:rsidR="00E31CF1" w:rsidRDefault="00E31CF1" w:rsidP="00C6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GE Thameen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79" w:rsidRDefault="007B01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0175508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29F0" w:rsidRDefault="008029F0">
            <w:pPr>
              <w:pStyle w:val="a5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AF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AF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29F0" w:rsidRPr="008029F0" w:rsidRDefault="008029F0" w:rsidP="007B0179">
    <w:pPr>
      <w:pStyle w:val="a5"/>
      <w:jc w:val="right"/>
      <w:rPr>
        <w:rFonts w:cs="AL-Mohanad"/>
        <w:b/>
        <w:bCs/>
        <w:sz w:val="24"/>
        <w:szCs w:val="24"/>
      </w:rPr>
    </w:pPr>
    <w:r w:rsidRPr="008029F0">
      <w:rPr>
        <w:rFonts w:cs="AL-Mohanad"/>
        <w:b/>
        <w:bCs/>
        <w:sz w:val="24"/>
        <w:szCs w:val="24"/>
      </w:rPr>
      <w:t>TQ</w:t>
    </w:r>
    <w:r w:rsidR="007B0179">
      <w:rPr>
        <w:rFonts w:cs="AL-Mohanad"/>
        <w:b/>
        <w:bCs/>
        <w:sz w:val="24"/>
        <w:szCs w:val="24"/>
      </w:rPr>
      <w:t>S</w:t>
    </w:r>
    <w:r w:rsidRPr="008029F0">
      <w:rPr>
        <w:rFonts w:cs="AL-Mohanad"/>
        <w:b/>
        <w:bCs/>
        <w:sz w:val="24"/>
        <w:szCs w:val="24"/>
      </w:rPr>
      <w:t>-QF-05-06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79" w:rsidRDefault="007B0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F1" w:rsidRDefault="00E31CF1" w:rsidP="00C67DD6">
      <w:pPr>
        <w:spacing w:after="0" w:line="240" w:lineRule="auto"/>
      </w:pPr>
      <w:r>
        <w:separator/>
      </w:r>
    </w:p>
  </w:footnote>
  <w:footnote w:type="continuationSeparator" w:id="0">
    <w:p w:rsidR="00E31CF1" w:rsidRDefault="00E31CF1" w:rsidP="00C6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79" w:rsidRDefault="007B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2944"/>
      <w:gridCol w:w="5250"/>
      <w:gridCol w:w="1792"/>
      <w:gridCol w:w="1792"/>
    </w:tblGrid>
    <w:tr w:rsidR="00081B85" w:rsidTr="00081B85">
      <w:trPr>
        <w:jc w:val="center"/>
      </w:trPr>
      <w:tc>
        <w:tcPr>
          <w:tcW w:w="3438" w:type="dxa"/>
          <w:vMerge w:val="restart"/>
          <w:vAlign w:val="center"/>
        </w:tcPr>
        <w:p w:rsidR="00081B85" w:rsidRDefault="003F0AFB" w:rsidP="00C67DD6">
          <w:pPr>
            <w:pStyle w:val="a4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43A5A1" wp14:editId="1935C92A">
                    <wp:simplePos x="0" y="0"/>
                    <wp:positionH relativeFrom="column">
                      <wp:posOffset>120650</wp:posOffset>
                    </wp:positionH>
                    <wp:positionV relativeFrom="paragraph">
                      <wp:posOffset>859790</wp:posOffset>
                    </wp:positionV>
                    <wp:extent cx="2080895" cy="819150"/>
                    <wp:effectExtent l="0" t="0" r="0" b="0"/>
                    <wp:wrapNone/>
                    <wp:docPr id="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80895" cy="819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6F93" w:rsidRPr="00A52086" w:rsidRDefault="000D6F93" w:rsidP="00A52086">
                                <w:pPr>
                                  <w:spacing w:after="0"/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A52086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3F0AFB" w:rsidRDefault="003F0AFB" w:rsidP="003F0AFB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0D6F93" w:rsidRPr="003F0AFB" w:rsidRDefault="000D6F93" w:rsidP="003F0AFB">
                                <w:pPr>
                                  <w:spacing w:after="0"/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43A5A1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9.5pt;margin-top:67.7pt;width:163.85pt;height:6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" filled="f" stroked="f">
                    <v:textbox>
                      <w:txbxContent>
                        <w:p w:rsidR="000D6F93" w:rsidRPr="00A52086" w:rsidRDefault="000D6F93" w:rsidP="00A52086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3F0AFB" w:rsidRDefault="003F0AFB" w:rsidP="003F0AF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0D6F93" w:rsidRPr="003F0AFB" w:rsidRDefault="000D6F93" w:rsidP="003F0AF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0D6F93">
            <w:rPr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1D7DBDBE" wp14:editId="7BE4E575">
                <wp:simplePos x="0" y="0"/>
                <wp:positionH relativeFrom="column">
                  <wp:posOffset>788035</wp:posOffset>
                </wp:positionH>
                <wp:positionV relativeFrom="paragraph">
                  <wp:posOffset>-38100</wp:posOffset>
                </wp:positionV>
                <wp:extent cx="1359535" cy="792480"/>
                <wp:effectExtent l="0" t="0" r="0" b="7620"/>
                <wp:wrapNone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6F93"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7963826F" wp14:editId="798FCDFD">
                <wp:simplePos x="0" y="0"/>
                <wp:positionH relativeFrom="column">
                  <wp:posOffset>9241790</wp:posOffset>
                </wp:positionH>
                <wp:positionV relativeFrom="paragraph">
                  <wp:posOffset>-384810</wp:posOffset>
                </wp:positionV>
                <wp:extent cx="1359535" cy="792480"/>
                <wp:effectExtent l="0" t="0" r="0" b="762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  <w:lang w:bidi="ar-KW"/>
            </w:rPr>
          </w:pPr>
        </w:p>
      </w:tc>
      <w:tc>
        <w:tcPr>
          <w:tcW w:w="5250" w:type="dxa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3584" w:type="dxa"/>
          <w:gridSpan w:val="2"/>
          <w:vMerge w:val="restart"/>
          <w:vAlign w:val="bottom"/>
        </w:tcPr>
        <w:p w:rsidR="00081B85" w:rsidRPr="00501B64" w:rsidRDefault="00081B85" w:rsidP="00501B64">
          <w:pPr>
            <w:pStyle w:val="a4"/>
            <w:jc w:val="center"/>
            <w:rPr>
              <w:rFonts w:ascii="Adobe Arabic" w:hAnsi="Adobe Arabic" w:cs="Adobe Arabic"/>
              <w:b/>
              <w:bCs/>
              <w:sz w:val="36"/>
              <w:szCs w:val="36"/>
              <w:rtl/>
            </w:rPr>
          </w:pPr>
        </w:p>
      </w:tc>
    </w:tr>
    <w:tr w:rsidR="00081B85" w:rsidTr="000B1EE7">
      <w:trPr>
        <w:jc w:val="center"/>
      </w:trPr>
      <w:tc>
        <w:tcPr>
          <w:tcW w:w="3438" w:type="dxa"/>
          <w:vMerge/>
          <w:vAlign w:val="center"/>
        </w:tcPr>
        <w:p w:rsidR="00081B85" w:rsidRPr="00C67DD6" w:rsidRDefault="00081B85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5"/>
              <w:szCs w:val="15"/>
              <w:rtl/>
            </w:rPr>
          </w:pP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  <w:lang w:bidi="ar-KW"/>
            </w:rPr>
          </w:pPr>
        </w:p>
      </w:tc>
      <w:tc>
        <w:tcPr>
          <w:tcW w:w="5250" w:type="dxa"/>
        </w:tcPr>
        <w:p w:rsidR="00081B85" w:rsidRPr="00167433" w:rsidRDefault="00081B85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3584" w:type="dxa"/>
          <w:gridSpan w:val="2"/>
          <w:vMerge/>
        </w:tcPr>
        <w:p w:rsidR="00081B85" w:rsidRPr="00167433" w:rsidRDefault="00081B85" w:rsidP="00081B85">
          <w:pP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081B85" w:rsidTr="000B1EE7">
      <w:trPr>
        <w:jc w:val="center"/>
      </w:trPr>
      <w:tc>
        <w:tcPr>
          <w:tcW w:w="3438" w:type="dxa"/>
          <w:vMerge/>
          <w:vAlign w:val="center"/>
        </w:tcPr>
        <w:p w:rsidR="00081B85" w:rsidRPr="00C67DD6" w:rsidRDefault="00081B85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5250" w:type="dxa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3584" w:type="dxa"/>
          <w:gridSpan w:val="2"/>
          <w:vMerge/>
        </w:tcPr>
        <w:p w:rsidR="00081B85" w:rsidRDefault="00081B85" w:rsidP="00C67DD6">
          <w:pPr>
            <w:pStyle w:val="a4"/>
            <w:rPr>
              <w:rtl/>
            </w:rPr>
          </w:pPr>
        </w:p>
      </w:tc>
    </w:tr>
    <w:tr w:rsidR="00081B85" w:rsidTr="000B1EE7">
      <w:trPr>
        <w:jc w:val="center"/>
      </w:trPr>
      <w:tc>
        <w:tcPr>
          <w:tcW w:w="3438" w:type="dxa"/>
          <w:vMerge/>
          <w:vAlign w:val="center"/>
        </w:tcPr>
        <w:p w:rsidR="00081B85" w:rsidRDefault="00081B85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5250" w:type="dxa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3584" w:type="dxa"/>
          <w:gridSpan w:val="2"/>
          <w:vMerge/>
        </w:tcPr>
        <w:p w:rsidR="00081B85" w:rsidRDefault="00081B85" w:rsidP="00C67DD6">
          <w:pPr>
            <w:pStyle w:val="a4"/>
            <w:rPr>
              <w:rtl/>
            </w:rPr>
          </w:pPr>
        </w:p>
      </w:tc>
    </w:tr>
    <w:tr w:rsidR="00081B85" w:rsidTr="00081B85">
      <w:trPr>
        <w:jc w:val="center"/>
      </w:trPr>
      <w:tc>
        <w:tcPr>
          <w:tcW w:w="3438" w:type="dxa"/>
          <w:vMerge/>
          <w:vAlign w:val="center"/>
        </w:tcPr>
        <w:p w:rsidR="00081B85" w:rsidRDefault="00081B85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5250" w:type="dxa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3584" w:type="dxa"/>
          <w:gridSpan w:val="2"/>
          <w:vMerge/>
          <w:tcBorders>
            <w:bottom w:val="single" w:sz="6" w:space="0" w:color="auto"/>
          </w:tcBorders>
        </w:tcPr>
        <w:p w:rsidR="00081B85" w:rsidRDefault="00081B85" w:rsidP="00C67DD6">
          <w:pPr>
            <w:pStyle w:val="a4"/>
            <w:rPr>
              <w:rtl/>
            </w:rPr>
          </w:pPr>
        </w:p>
      </w:tc>
    </w:tr>
    <w:tr w:rsidR="00081B85" w:rsidTr="00081B85">
      <w:trPr>
        <w:jc w:val="center"/>
      </w:trPr>
      <w:tc>
        <w:tcPr>
          <w:tcW w:w="3438" w:type="dxa"/>
          <w:vMerge/>
          <w:vAlign w:val="center"/>
        </w:tcPr>
        <w:p w:rsidR="00081B85" w:rsidRDefault="00081B85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5250" w:type="dxa"/>
          <w:tcBorders>
            <w:right w:val="single" w:sz="6" w:space="0" w:color="auto"/>
          </w:tcBorders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358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215868" w:themeFill="accent5" w:themeFillShade="80"/>
          <w:vAlign w:val="center"/>
        </w:tcPr>
        <w:p w:rsidR="00081B85" w:rsidRPr="00081B85" w:rsidRDefault="00081B85" w:rsidP="00081B85">
          <w:pPr>
            <w:pStyle w:val="a4"/>
            <w:jc w:val="center"/>
            <w:rPr>
              <w:color w:val="FFFFFF" w:themeColor="background1"/>
              <w:rtl/>
            </w:rPr>
          </w:pPr>
          <w:r w:rsidRPr="00081B85">
            <w:rPr>
              <w:rFonts w:ascii="Adobe Arabic" w:hAnsi="Adobe Arabic" w:cs="Adobe Arabic" w:hint="cs"/>
              <w:b/>
              <w:bCs/>
              <w:color w:val="FFFFFF" w:themeColor="background1"/>
              <w:sz w:val="36"/>
              <w:szCs w:val="36"/>
              <w:rtl/>
            </w:rPr>
            <w:t>خطة نشر مفهوم الجودة</w:t>
          </w:r>
        </w:p>
      </w:tc>
    </w:tr>
    <w:tr w:rsidR="00081B85" w:rsidTr="00081B85">
      <w:trPr>
        <w:jc w:val="center"/>
      </w:trPr>
      <w:tc>
        <w:tcPr>
          <w:tcW w:w="3438" w:type="dxa"/>
          <w:vMerge/>
          <w:vAlign w:val="center"/>
        </w:tcPr>
        <w:p w:rsidR="00081B85" w:rsidRDefault="00081B85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5250" w:type="dxa"/>
          <w:tcBorders>
            <w:right w:val="single" w:sz="6" w:space="0" w:color="auto"/>
          </w:tcBorders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179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081B85" w:rsidRPr="00081B85" w:rsidRDefault="00081B85" w:rsidP="00081B85">
          <w:pPr>
            <w:rPr>
              <w:rStyle w:val="shorttext"/>
              <w:rFonts w:ascii="Adobe Arabic" w:hAnsi="Adobe Arabic" w:cs="Adobe Arabic"/>
              <w:b/>
              <w:bCs/>
              <w:sz w:val="28"/>
              <w:szCs w:val="28"/>
              <w:rtl/>
            </w:rPr>
          </w:pPr>
          <w:r w:rsidRPr="00081B85">
            <w:rPr>
              <w:rStyle w:val="shorttext"/>
              <w:rFonts w:ascii="Adobe Arabic" w:hAnsi="Adobe Arabic" w:cs="Adobe Arabic" w:hint="cs"/>
              <w:b/>
              <w:bCs/>
              <w:sz w:val="28"/>
              <w:szCs w:val="28"/>
              <w:rtl/>
            </w:rPr>
            <w:t>الفصل الدراسي</w:t>
          </w:r>
        </w:p>
      </w:tc>
      <w:tc>
        <w:tcPr>
          <w:tcW w:w="179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081B85" w:rsidRPr="00081B85" w:rsidRDefault="00081B85" w:rsidP="00081B85">
          <w:pPr>
            <w:rPr>
              <w:sz w:val="28"/>
              <w:szCs w:val="28"/>
              <w:rtl/>
            </w:rPr>
          </w:pPr>
          <w:r w:rsidRPr="00081B85">
            <w:rPr>
              <w:rStyle w:val="shorttext"/>
              <w:rFonts w:ascii="Adobe Arabic" w:hAnsi="Adobe Arabic" w:cs="Adobe Arabic" w:hint="cs"/>
              <w:b/>
              <w:bCs/>
              <w:sz w:val="28"/>
              <w:szCs w:val="28"/>
              <w:rtl/>
            </w:rPr>
            <w:t>العام الدراسي</w:t>
          </w:r>
        </w:p>
      </w:tc>
    </w:tr>
    <w:tr w:rsidR="00081B85" w:rsidTr="00081B85">
      <w:trPr>
        <w:jc w:val="center"/>
      </w:trPr>
      <w:tc>
        <w:tcPr>
          <w:tcW w:w="3438" w:type="dxa"/>
          <w:vMerge/>
          <w:vAlign w:val="center"/>
        </w:tcPr>
        <w:p w:rsidR="00081B85" w:rsidRDefault="00081B85" w:rsidP="00C67DD6">
          <w:pPr>
            <w:pStyle w:val="a4"/>
            <w:rPr>
              <w:rFonts w:cs="GE Thameen"/>
              <w:b/>
              <w:bCs/>
              <w:noProof/>
              <w:color w:val="215868" w:themeColor="accent5" w:themeShade="80"/>
              <w:sz w:val="14"/>
              <w:szCs w:val="14"/>
              <w:rtl/>
            </w:rPr>
          </w:pPr>
        </w:p>
      </w:tc>
      <w:tc>
        <w:tcPr>
          <w:tcW w:w="2944" w:type="dxa"/>
          <w:vAlign w:val="center"/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5250" w:type="dxa"/>
          <w:tcBorders>
            <w:right w:val="single" w:sz="6" w:space="0" w:color="auto"/>
          </w:tcBorders>
        </w:tcPr>
        <w:p w:rsidR="00081B85" w:rsidRDefault="00081B85" w:rsidP="00C67DD6">
          <w:pPr>
            <w:pStyle w:val="a4"/>
            <w:rPr>
              <w:rtl/>
            </w:rPr>
          </w:pPr>
        </w:p>
      </w:tc>
      <w:tc>
        <w:tcPr>
          <w:tcW w:w="1792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081B85" w:rsidRPr="00081B85" w:rsidRDefault="00081B85" w:rsidP="00081B85">
          <w:pPr>
            <w:pStyle w:val="a4"/>
            <w:rPr>
              <w:sz w:val="28"/>
              <w:szCs w:val="28"/>
              <w:rtl/>
            </w:rPr>
          </w:pPr>
        </w:p>
      </w:tc>
      <w:tc>
        <w:tcPr>
          <w:tcW w:w="1792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081B85" w:rsidRPr="00081B85" w:rsidRDefault="00081B85" w:rsidP="00081B85">
          <w:pPr>
            <w:rPr>
              <w:rStyle w:val="shorttext"/>
              <w:rFonts w:ascii="Adobe Arabic" w:hAnsi="Adobe Arabic" w:cs="Adobe Arabic"/>
              <w:b/>
              <w:bCs/>
              <w:sz w:val="28"/>
              <w:szCs w:val="28"/>
              <w:rtl/>
            </w:rPr>
          </w:pPr>
        </w:p>
      </w:tc>
    </w:tr>
    <w:tr w:rsidR="000D6F93" w:rsidTr="00081B85">
      <w:trPr>
        <w:jc w:val="center"/>
      </w:trPr>
      <w:tc>
        <w:tcPr>
          <w:tcW w:w="3438" w:type="dxa"/>
          <w:vAlign w:val="center"/>
        </w:tcPr>
        <w:p w:rsidR="000D6F93" w:rsidRDefault="000D6F93" w:rsidP="00A9113B">
          <w:pPr>
            <w:pStyle w:val="a4"/>
            <w:rPr>
              <w:rtl/>
            </w:rPr>
          </w:pPr>
        </w:p>
      </w:tc>
      <w:tc>
        <w:tcPr>
          <w:tcW w:w="2944" w:type="dxa"/>
          <w:vAlign w:val="center"/>
        </w:tcPr>
        <w:p w:rsidR="000D6F93" w:rsidRDefault="000D6F93" w:rsidP="00A9113B">
          <w:pPr>
            <w:pStyle w:val="a4"/>
            <w:rPr>
              <w:rtl/>
              <w:lang w:bidi="ar-KW"/>
            </w:rPr>
          </w:pPr>
        </w:p>
      </w:tc>
      <w:tc>
        <w:tcPr>
          <w:tcW w:w="5250" w:type="dxa"/>
          <w:tcBorders>
            <w:right w:val="single" w:sz="6" w:space="0" w:color="auto"/>
          </w:tcBorders>
        </w:tcPr>
        <w:p w:rsidR="000D6F93" w:rsidRDefault="000D6F93" w:rsidP="00C67DD6">
          <w:pPr>
            <w:pStyle w:val="a4"/>
            <w:rPr>
              <w:rtl/>
            </w:rPr>
          </w:pPr>
        </w:p>
      </w:tc>
      <w:tc>
        <w:tcPr>
          <w:tcW w:w="1792" w:type="dxa"/>
          <w:vMerge w:val="restar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D6F93" w:rsidRPr="00081B85" w:rsidRDefault="000D6F93" w:rsidP="00081B85">
          <w:pPr>
            <w:jc w:val="center"/>
            <w:rPr>
              <w:rStyle w:val="shorttext"/>
              <w:rFonts w:ascii="Adobe Arabic" w:hAnsi="Adobe Arabic" w:cs="Adobe Arabic"/>
              <w:b/>
              <w:bCs/>
              <w:sz w:val="28"/>
              <w:szCs w:val="28"/>
              <w:rtl/>
            </w:rPr>
          </w:pPr>
          <w:r w:rsidRPr="00081B85">
            <w:rPr>
              <w:rStyle w:val="shorttext"/>
              <w:rFonts w:ascii="Adobe Arabic" w:hAnsi="Adobe Arabic" w:cs="Adobe Arabic" w:hint="cs"/>
              <w:b/>
              <w:bCs/>
              <w:sz w:val="28"/>
              <w:szCs w:val="28"/>
              <w:rtl/>
            </w:rPr>
            <w:t>الثاني</w:t>
          </w:r>
        </w:p>
      </w:tc>
      <w:tc>
        <w:tcPr>
          <w:tcW w:w="1792" w:type="dxa"/>
          <w:vMerge w:val="restar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D6F93" w:rsidRPr="00081B85" w:rsidRDefault="000D6F93" w:rsidP="00081B85">
          <w:pPr>
            <w:jc w:val="center"/>
            <w:rPr>
              <w:rStyle w:val="shorttext"/>
              <w:rFonts w:ascii="Adobe Arabic" w:hAnsi="Adobe Arabic" w:cs="Adobe Arabic"/>
              <w:b/>
              <w:bCs/>
              <w:sz w:val="28"/>
              <w:szCs w:val="28"/>
              <w:rtl/>
            </w:rPr>
          </w:pPr>
          <w:r w:rsidRPr="00081B85">
            <w:rPr>
              <w:rStyle w:val="shorttext"/>
              <w:rFonts w:ascii="Adobe Arabic" w:hAnsi="Adobe Arabic" w:cs="Adobe Arabic" w:hint="cs"/>
              <w:b/>
              <w:bCs/>
              <w:sz w:val="28"/>
              <w:szCs w:val="28"/>
              <w:rtl/>
            </w:rPr>
            <w:t>1433/1434هـ</w:t>
          </w:r>
        </w:p>
      </w:tc>
    </w:tr>
    <w:tr w:rsidR="000D6F93" w:rsidTr="00BA0C91">
      <w:trPr>
        <w:jc w:val="center"/>
      </w:trPr>
      <w:tc>
        <w:tcPr>
          <w:tcW w:w="3438" w:type="dxa"/>
          <w:vAlign w:val="center"/>
        </w:tcPr>
        <w:p w:rsidR="000D6F93" w:rsidRDefault="000D6F93" w:rsidP="00A9113B">
          <w:pPr>
            <w:pStyle w:val="a4"/>
            <w:rPr>
              <w:rtl/>
              <w:lang w:bidi="ar-KW"/>
            </w:rPr>
          </w:pPr>
        </w:p>
      </w:tc>
      <w:tc>
        <w:tcPr>
          <w:tcW w:w="2944" w:type="dxa"/>
        </w:tcPr>
        <w:p w:rsidR="000D6F93" w:rsidRPr="00167433" w:rsidRDefault="000D6F93" w:rsidP="00A9113B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5250" w:type="dxa"/>
          <w:tcBorders>
            <w:right w:val="single" w:sz="6" w:space="0" w:color="auto"/>
          </w:tcBorders>
        </w:tcPr>
        <w:p w:rsidR="000D6F93" w:rsidRDefault="000D6F93" w:rsidP="00C67DD6">
          <w:pPr>
            <w:pStyle w:val="a4"/>
            <w:rPr>
              <w:rtl/>
            </w:rPr>
          </w:pPr>
        </w:p>
      </w:tc>
      <w:tc>
        <w:tcPr>
          <w:tcW w:w="179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6F93" w:rsidRPr="00081B85" w:rsidRDefault="000D6F93" w:rsidP="00C67DD6">
          <w:pPr>
            <w:pStyle w:val="a4"/>
            <w:rPr>
              <w:sz w:val="24"/>
              <w:szCs w:val="24"/>
              <w:rtl/>
            </w:rPr>
          </w:pPr>
        </w:p>
      </w:tc>
      <w:tc>
        <w:tcPr>
          <w:tcW w:w="179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D6F93" w:rsidRPr="00081B85" w:rsidRDefault="000D6F93" w:rsidP="00C67DD6">
          <w:pPr>
            <w:pStyle w:val="a4"/>
            <w:rPr>
              <w:sz w:val="24"/>
              <w:szCs w:val="24"/>
              <w:rtl/>
            </w:rPr>
          </w:pPr>
        </w:p>
      </w:tc>
    </w:tr>
    <w:tr w:rsidR="000D6F93" w:rsidTr="00BA0C91">
      <w:trPr>
        <w:jc w:val="center"/>
      </w:trPr>
      <w:tc>
        <w:tcPr>
          <w:tcW w:w="3438" w:type="dxa"/>
          <w:vAlign w:val="center"/>
        </w:tcPr>
        <w:p w:rsidR="000D6F93" w:rsidRDefault="000D6F93" w:rsidP="00A9113B">
          <w:pPr>
            <w:pStyle w:val="a4"/>
            <w:rPr>
              <w:rtl/>
            </w:rPr>
          </w:pPr>
        </w:p>
      </w:tc>
      <w:tc>
        <w:tcPr>
          <w:tcW w:w="2944" w:type="dxa"/>
        </w:tcPr>
        <w:p w:rsidR="000D6F93" w:rsidRDefault="000D6F93" w:rsidP="00A9113B">
          <w:pPr>
            <w:pStyle w:val="a4"/>
            <w:rPr>
              <w:rtl/>
            </w:rPr>
          </w:pPr>
        </w:p>
        <w:p w:rsidR="000D6F93" w:rsidRDefault="000D6F93" w:rsidP="00A9113B">
          <w:pPr>
            <w:pStyle w:val="a4"/>
            <w:rPr>
              <w:rtl/>
            </w:rPr>
          </w:pPr>
        </w:p>
        <w:p w:rsidR="000D6F93" w:rsidRDefault="000D6F93" w:rsidP="00A9113B">
          <w:pPr>
            <w:pStyle w:val="a4"/>
            <w:rPr>
              <w:rtl/>
            </w:rPr>
          </w:pPr>
        </w:p>
      </w:tc>
      <w:tc>
        <w:tcPr>
          <w:tcW w:w="5250" w:type="dxa"/>
          <w:tcBorders>
            <w:right w:val="single" w:sz="6" w:space="0" w:color="auto"/>
          </w:tcBorders>
        </w:tcPr>
        <w:p w:rsidR="000D6F93" w:rsidRDefault="000D6F93" w:rsidP="00C67DD6">
          <w:pPr>
            <w:pStyle w:val="a4"/>
            <w:rPr>
              <w:rtl/>
            </w:rPr>
          </w:pPr>
        </w:p>
      </w:tc>
      <w:tc>
        <w:tcPr>
          <w:tcW w:w="1792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6F93" w:rsidRPr="00081B85" w:rsidRDefault="000D6F93" w:rsidP="00C67DD6">
          <w:pPr>
            <w:pStyle w:val="a4"/>
            <w:rPr>
              <w:sz w:val="24"/>
              <w:szCs w:val="24"/>
              <w:rtl/>
            </w:rPr>
          </w:pPr>
        </w:p>
      </w:tc>
      <w:tc>
        <w:tcPr>
          <w:tcW w:w="1792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D6F93" w:rsidRPr="00081B85" w:rsidRDefault="000D6F93" w:rsidP="00C67DD6">
          <w:pPr>
            <w:pStyle w:val="a4"/>
            <w:rPr>
              <w:sz w:val="24"/>
              <w:szCs w:val="24"/>
              <w:rtl/>
            </w:rPr>
          </w:pPr>
        </w:p>
      </w:tc>
    </w:tr>
  </w:tbl>
  <w:p w:rsidR="00C67DD6" w:rsidRDefault="00C67DD6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79" w:rsidRDefault="007B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5776B"/>
    <w:rsid w:val="00081B85"/>
    <w:rsid w:val="000B51B4"/>
    <w:rsid w:val="000C3283"/>
    <w:rsid w:val="000D6F93"/>
    <w:rsid w:val="00146B7E"/>
    <w:rsid w:val="00167433"/>
    <w:rsid w:val="00170925"/>
    <w:rsid w:val="001A605D"/>
    <w:rsid w:val="001D4899"/>
    <w:rsid w:val="00347B07"/>
    <w:rsid w:val="00394072"/>
    <w:rsid w:val="003B4FE4"/>
    <w:rsid w:val="003E6F51"/>
    <w:rsid w:val="003F0AFB"/>
    <w:rsid w:val="003F732E"/>
    <w:rsid w:val="00436F54"/>
    <w:rsid w:val="004A6CBA"/>
    <w:rsid w:val="00501B64"/>
    <w:rsid w:val="00540B8B"/>
    <w:rsid w:val="005500AE"/>
    <w:rsid w:val="005537AB"/>
    <w:rsid w:val="00640EE0"/>
    <w:rsid w:val="00645671"/>
    <w:rsid w:val="006B5C97"/>
    <w:rsid w:val="007446EF"/>
    <w:rsid w:val="00755BFE"/>
    <w:rsid w:val="007A7291"/>
    <w:rsid w:val="007B0179"/>
    <w:rsid w:val="008029F0"/>
    <w:rsid w:val="0081100F"/>
    <w:rsid w:val="00840974"/>
    <w:rsid w:val="00896A14"/>
    <w:rsid w:val="008D7859"/>
    <w:rsid w:val="008E2406"/>
    <w:rsid w:val="009170D7"/>
    <w:rsid w:val="009C3CB9"/>
    <w:rsid w:val="009F6022"/>
    <w:rsid w:val="00A26271"/>
    <w:rsid w:val="00A45552"/>
    <w:rsid w:val="00A92E94"/>
    <w:rsid w:val="00C37C9D"/>
    <w:rsid w:val="00C67DD6"/>
    <w:rsid w:val="00D55A7C"/>
    <w:rsid w:val="00DC311D"/>
    <w:rsid w:val="00E31CF1"/>
    <w:rsid w:val="00E76E42"/>
    <w:rsid w:val="00EE59C9"/>
    <w:rsid w:val="00F30D2A"/>
    <w:rsid w:val="00FD766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8FADA7-1DA0-4923-BF99-5AF91DA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226C-5AE1-4484-B864-27241416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2013-04-15T07:00:00Z</cp:lastPrinted>
  <dcterms:created xsi:type="dcterms:W3CDTF">2020-09-07T09:13:00Z</dcterms:created>
  <dcterms:modified xsi:type="dcterms:W3CDTF">2020-09-09T08:02:00Z</dcterms:modified>
</cp:coreProperties>
</file>