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8B" w:rsidRPr="00520B8B" w:rsidRDefault="00520B8B" w:rsidP="005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Arabic" w:hAnsi="Adobe Arabic" w:cs="Adobe Arabic"/>
          <w:sz w:val="30"/>
          <w:szCs w:val="30"/>
          <w:rtl/>
        </w:rPr>
      </w:pPr>
      <w:r w:rsidRPr="00520B8B">
        <w:rPr>
          <w:rFonts w:ascii="Adobe Arabic" w:hAnsi="Adobe Arabic" w:cs="Adobe Arabic"/>
          <w:sz w:val="30"/>
          <w:szCs w:val="30"/>
          <w:rtl/>
        </w:rPr>
        <w:t>يهدف هذا الاستبيان الى تقييم الوضع الحالي لإدارة التربية والتعليم تجاه</w:t>
      </w:r>
      <w:r w:rsidRPr="00520B8B">
        <w:rPr>
          <w:rFonts w:ascii="Adobe Arabic" w:hAnsi="Adobe Arabic" w:cs="Adobe Arabic" w:hint="cs"/>
          <w:sz w:val="30"/>
          <w:szCs w:val="30"/>
          <w:rtl/>
        </w:rPr>
        <w:t xml:space="preserve"> </w:t>
      </w:r>
      <w:r w:rsidRPr="00520B8B">
        <w:rPr>
          <w:rFonts w:ascii="Adobe Arabic" w:hAnsi="Adobe Arabic" w:cs="Adobe Arabic"/>
          <w:sz w:val="30"/>
          <w:szCs w:val="30"/>
          <w:rtl/>
        </w:rPr>
        <w:t>موظفيها</w:t>
      </w:r>
    </w:p>
    <w:p w:rsidR="00520B8B" w:rsidRPr="00520B8B" w:rsidRDefault="00520B8B" w:rsidP="005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Arabic" w:hAnsi="Adobe Arabic" w:cs="Adobe Arabic"/>
          <w:sz w:val="30"/>
          <w:szCs w:val="30"/>
          <w:rtl/>
        </w:rPr>
      </w:pPr>
      <w:r w:rsidRPr="00520B8B">
        <w:rPr>
          <w:rFonts w:ascii="Adobe Arabic" w:hAnsi="Adobe Arabic" w:cs="Adobe Arabic"/>
          <w:sz w:val="30"/>
          <w:szCs w:val="30"/>
          <w:rtl/>
        </w:rPr>
        <w:t>ومن ثم تحديد نقاط القوة وتعزيزها وتحديد السلبيات</w:t>
      </w:r>
      <w:r w:rsidRPr="00520B8B">
        <w:rPr>
          <w:rFonts w:ascii="Adobe Arabic" w:hAnsi="Adobe Arabic" w:cs="Adobe Arabic" w:hint="cs"/>
          <w:sz w:val="30"/>
          <w:szCs w:val="30"/>
          <w:rtl/>
        </w:rPr>
        <w:t xml:space="preserve"> </w:t>
      </w:r>
      <w:r w:rsidRPr="00520B8B">
        <w:rPr>
          <w:rFonts w:ascii="Adobe Arabic" w:hAnsi="Adobe Arabic" w:cs="Adobe Arabic"/>
          <w:sz w:val="30"/>
          <w:szCs w:val="30"/>
          <w:rtl/>
        </w:rPr>
        <w:t>وتصحيحها</w:t>
      </w:r>
    </w:p>
    <w:p w:rsidR="00520B8B" w:rsidRDefault="00520B8B" w:rsidP="00520B8B">
      <w:pPr>
        <w:rPr>
          <w:rFonts w:ascii="Adobe Arabic" w:hAnsi="Adobe Arabic" w:cs="Adobe Arabic"/>
          <w:sz w:val="28"/>
          <w:szCs w:val="28"/>
          <w:rtl/>
        </w:rPr>
      </w:pPr>
    </w:p>
    <w:p w:rsidR="00A14594" w:rsidRPr="00A14594" w:rsidRDefault="00A14594" w:rsidP="00520B8B">
      <w:pPr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  <w:r w:rsidRPr="00A14594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أخي </w:t>
      </w:r>
      <w:proofErr w:type="gramStart"/>
      <w:r w:rsidRPr="00A14594">
        <w:rPr>
          <w:rFonts w:ascii="Adobe Arabic" w:hAnsi="Adobe Arabic" w:cs="Adobe Arabic" w:hint="cs"/>
          <w:b/>
          <w:bCs/>
          <w:sz w:val="28"/>
          <w:szCs w:val="28"/>
          <w:rtl/>
        </w:rPr>
        <w:t>الموظف :</w:t>
      </w:r>
      <w:proofErr w:type="gramEnd"/>
    </w:p>
    <w:p w:rsidR="00520B8B" w:rsidRPr="00520B8B" w:rsidRDefault="00520B8B" w:rsidP="00A14594">
      <w:pPr>
        <w:jc w:val="both"/>
        <w:rPr>
          <w:rFonts w:ascii="Adobe Arabic" w:hAnsi="Adobe Arabic" w:cs="Adobe Arabic"/>
          <w:sz w:val="28"/>
          <w:szCs w:val="28"/>
          <w:rtl/>
        </w:rPr>
      </w:pPr>
      <w:r w:rsidRPr="00520B8B">
        <w:rPr>
          <w:rFonts w:ascii="Adobe Arabic" w:hAnsi="Adobe Arabic" w:cs="Adobe Arabic"/>
          <w:sz w:val="28"/>
          <w:szCs w:val="28"/>
          <w:rtl/>
        </w:rPr>
        <w:t xml:space="preserve">نأمل التكرم </w:t>
      </w:r>
      <w:r w:rsidRPr="00520B8B">
        <w:rPr>
          <w:rFonts w:ascii="Adobe Arabic" w:hAnsi="Adobe Arabic" w:cs="Adobe Arabic" w:hint="cs"/>
          <w:sz w:val="28"/>
          <w:szCs w:val="28"/>
          <w:rtl/>
        </w:rPr>
        <w:t>بالإجابة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 على جميع أسئلة الاستبيان مع مراعاة الدقة في </w:t>
      </w:r>
      <w:proofErr w:type="gramStart"/>
      <w:r w:rsidRPr="00520B8B">
        <w:rPr>
          <w:rFonts w:ascii="Adobe Arabic" w:hAnsi="Adobe Arabic" w:cs="Adobe Arabic"/>
          <w:sz w:val="28"/>
          <w:szCs w:val="28"/>
          <w:rtl/>
        </w:rPr>
        <w:t>تعبئته ،</w:t>
      </w:r>
      <w:proofErr w:type="gramEnd"/>
      <w:r w:rsidRPr="00520B8B">
        <w:rPr>
          <w:rFonts w:ascii="Adobe Arabic" w:hAnsi="Adobe Arabic" w:cs="Adobe Arabic"/>
          <w:sz w:val="28"/>
          <w:szCs w:val="28"/>
          <w:rtl/>
        </w:rPr>
        <w:t xml:space="preserve"> ويمكن تفسير الأرقام الوا</w:t>
      </w:r>
      <w:r>
        <w:rPr>
          <w:rFonts w:ascii="Adobe Arabic" w:hAnsi="Adobe Arabic" w:cs="Adobe Arabic"/>
          <w:sz w:val="28"/>
          <w:szCs w:val="28"/>
          <w:rtl/>
        </w:rPr>
        <w:t>ردة في الاستبيان بالشكل التالي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 :</w:t>
      </w:r>
      <w:r w:rsidR="00A14594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520B8B">
        <w:rPr>
          <w:rFonts w:ascii="Adobe Arabic" w:hAnsi="Adobe Arabic" w:cs="Adobe Arabic"/>
          <w:sz w:val="28"/>
          <w:szCs w:val="28"/>
          <w:rtl/>
        </w:rPr>
        <w:t>( 5  ) راضي تماماً ، ( 1 ) غير راضي تماماً ، والارقام بين هذين الرقمين هو المدى الذي تراه مناسبا لرأيك ومدى قربه من الرضا تماماً أو العكس .</w:t>
      </w:r>
    </w:p>
    <w:p w:rsidR="00520B8B" w:rsidRDefault="00520B8B" w:rsidP="0077446D">
      <w:pPr>
        <w:rPr>
          <w:rtl/>
        </w:rPr>
      </w:pPr>
    </w:p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2574"/>
        <w:gridCol w:w="1890"/>
        <w:gridCol w:w="1892"/>
      </w:tblGrid>
      <w:tr w:rsidR="00A65EA6" w:rsidRPr="00A65EA6" w:rsidTr="00A65EA6">
        <w:trPr>
          <w:jc w:val="center"/>
        </w:trPr>
        <w:tc>
          <w:tcPr>
            <w:tcW w:w="4086" w:type="dxa"/>
          </w:tcPr>
          <w:p w:rsidR="00A65EA6" w:rsidRPr="00A65EA6" w:rsidRDefault="00A65EA6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الاسم </w:t>
            </w:r>
            <w:proofErr w:type="gramStart"/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(</w:t>
            </w:r>
            <w:proofErr w:type="gramEnd"/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>اختياري)</w:t>
            </w:r>
          </w:p>
        </w:tc>
        <w:tc>
          <w:tcPr>
            <w:tcW w:w="2574" w:type="dxa"/>
          </w:tcPr>
          <w:p w:rsidR="00A65EA6" w:rsidRPr="00A65EA6" w:rsidRDefault="00A65EA6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الإدارة </w:t>
            </w:r>
            <w:proofErr w:type="gramStart"/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>/  القسم</w:t>
            </w:r>
            <w:proofErr w:type="gramEnd"/>
          </w:p>
        </w:tc>
        <w:tc>
          <w:tcPr>
            <w:tcW w:w="3782" w:type="dxa"/>
            <w:gridSpan w:val="2"/>
          </w:tcPr>
          <w:p w:rsidR="00A65EA6" w:rsidRPr="00A65EA6" w:rsidRDefault="00A65EA6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>المؤهل العلمي</w:t>
            </w:r>
          </w:p>
        </w:tc>
      </w:tr>
      <w:tr w:rsidR="00A65EA6" w:rsidRPr="00A14594" w:rsidTr="00A65EA6">
        <w:trPr>
          <w:jc w:val="center"/>
        </w:trPr>
        <w:tc>
          <w:tcPr>
            <w:tcW w:w="4086" w:type="dxa"/>
            <w:vMerge w:val="restart"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4" w:type="dxa"/>
            <w:vMerge w:val="restart"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A65EA6" w:rsidRPr="00A14594" w:rsidRDefault="00A65EA6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>□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أقل من الثانوي </w:t>
            </w:r>
          </w:p>
        </w:tc>
        <w:tc>
          <w:tcPr>
            <w:tcW w:w="1892" w:type="dxa"/>
          </w:tcPr>
          <w:p w:rsidR="00A65EA6" w:rsidRPr="00A14594" w:rsidRDefault="00A65EA6" w:rsidP="00A65EA6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>□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بكالوريوس</w:t>
            </w:r>
          </w:p>
        </w:tc>
      </w:tr>
      <w:tr w:rsidR="00A65EA6" w:rsidRPr="00A14594" w:rsidTr="00A65EA6">
        <w:trPr>
          <w:jc w:val="center"/>
        </w:trPr>
        <w:tc>
          <w:tcPr>
            <w:tcW w:w="4086" w:type="dxa"/>
            <w:vMerge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4" w:type="dxa"/>
            <w:vMerge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A65EA6" w:rsidRPr="00A14594" w:rsidRDefault="00A65EA6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 xml:space="preserve">□ 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ثانوي </w:t>
            </w:r>
          </w:p>
        </w:tc>
        <w:tc>
          <w:tcPr>
            <w:tcW w:w="1892" w:type="dxa"/>
          </w:tcPr>
          <w:p w:rsidR="00A65EA6" w:rsidRPr="00A14594" w:rsidRDefault="00A65EA6" w:rsidP="00A65EA6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>□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ماجستير</w:t>
            </w:r>
          </w:p>
        </w:tc>
      </w:tr>
      <w:tr w:rsidR="00A65EA6" w:rsidRPr="00A14594" w:rsidTr="00A65EA6">
        <w:trPr>
          <w:jc w:val="center"/>
        </w:trPr>
        <w:tc>
          <w:tcPr>
            <w:tcW w:w="4086" w:type="dxa"/>
            <w:vMerge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4" w:type="dxa"/>
            <w:vMerge/>
          </w:tcPr>
          <w:p w:rsidR="00A65EA6" w:rsidRPr="00A14594" w:rsidRDefault="00A65EA6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0" w:type="dxa"/>
          </w:tcPr>
          <w:p w:rsidR="00A65EA6" w:rsidRPr="00A14594" w:rsidRDefault="00A65EA6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>□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دبلوم </w:t>
            </w:r>
          </w:p>
        </w:tc>
        <w:tc>
          <w:tcPr>
            <w:tcW w:w="1892" w:type="dxa"/>
          </w:tcPr>
          <w:p w:rsidR="00A65EA6" w:rsidRPr="00A14594" w:rsidRDefault="00A65EA6" w:rsidP="00A65EA6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A14594">
              <w:rPr>
                <w:rFonts w:hint="cs"/>
                <w:sz w:val="26"/>
                <w:szCs w:val="26"/>
                <w:rtl/>
              </w:rPr>
              <w:t>□</w:t>
            </w:r>
            <w:r w:rsidRPr="00A1459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دكتوراه</w:t>
            </w:r>
          </w:p>
        </w:tc>
      </w:tr>
    </w:tbl>
    <w:p w:rsidR="0081770C" w:rsidRDefault="0081770C" w:rsidP="0077446D">
      <w:pPr>
        <w:rPr>
          <w:rtl/>
        </w:rPr>
      </w:pPr>
    </w:p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78"/>
        <w:gridCol w:w="624"/>
        <w:gridCol w:w="625"/>
        <w:gridCol w:w="625"/>
        <w:gridCol w:w="625"/>
        <w:gridCol w:w="625"/>
      </w:tblGrid>
      <w:tr w:rsidR="009479B8" w:rsidRPr="009479B8" w:rsidTr="00A14594">
        <w:trPr>
          <w:trHeight w:val="134"/>
          <w:jc w:val="center"/>
        </w:trPr>
        <w:tc>
          <w:tcPr>
            <w:tcW w:w="540" w:type="dxa"/>
            <w:vMerge w:val="restart"/>
            <w:shd w:val="clear" w:color="auto" w:fill="31849B" w:themeFill="accent5" w:themeFillShade="BF"/>
            <w:vAlign w:val="center"/>
          </w:tcPr>
          <w:p w:rsidR="007F23A3" w:rsidRPr="009479B8" w:rsidRDefault="007F23A3" w:rsidP="0077446D">
            <w:pPr>
              <w:jc w:val="center"/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  <w:t>م</w:t>
            </w:r>
          </w:p>
        </w:tc>
        <w:tc>
          <w:tcPr>
            <w:tcW w:w="6778" w:type="dxa"/>
            <w:vMerge w:val="restart"/>
            <w:shd w:val="clear" w:color="auto" w:fill="31849B" w:themeFill="accent5" w:themeFillShade="BF"/>
            <w:vAlign w:val="center"/>
          </w:tcPr>
          <w:p w:rsidR="007F23A3" w:rsidRPr="009479B8" w:rsidRDefault="007F23A3" w:rsidP="007F23A3">
            <w:pPr>
              <w:jc w:val="center"/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  <w:t>العنصر</w:t>
            </w:r>
          </w:p>
        </w:tc>
        <w:tc>
          <w:tcPr>
            <w:tcW w:w="3124" w:type="dxa"/>
            <w:gridSpan w:val="5"/>
            <w:shd w:val="clear" w:color="auto" w:fill="31849B" w:themeFill="accent5" w:themeFillShade="BF"/>
            <w:vAlign w:val="center"/>
          </w:tcPr>
          <w:p w:rsidR="007F23A3" w:rsidRPr="009479B8" w:rsidRDefault="007F23A3" w:rsidP="007F23A3">
            <w:pPr>
              <w:jc w:val="center"/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  <w:t>درجة الرضا</w:t>
            </w:r>
          </w:p>
        </w:tc>
      </w:tr>
      <w:tr w:rsidR="009479B8" w:rsidRPr="009479B8" w:rsidTr="00A14594">
        <w:trPr>
          <w:trHeight w:val="409"/>
          <w:jc w:val="center"/>
        </w:trPr>
        <w:tc>
          <w:tcPr>
            <w:tcW w:w="540" w:type="dxa"/>
            <w:vMerge/>
            <w:shd w:val="clear" w:color="auto" w:fill="31849B" w:themeFill="accent5" w:themeFillShade="BF"/>
          </w:tcPr>
          <w:p w:rsidR="007F23A3" w:rsidRPr="009479B8" w:rsidRDefault="007F23A3" w:rsidP="0077446D">
            <w:pPr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6778" w:type="dxa"/>
            <w:vMerge/>
            <w:shd w:val="clear" w:color="auto" w:fill="31849B" w:themeFill="accent5" w:themeFillShade="BF"/>
          </w:tcPr>
          <w:p w:rsidR="007F23A3" w:rsidRPr="009479B8" w:rsidRDefault="007F23A3" w:rsidP="003327A8">
            <w:pPr>
              <w:rPr>
                <w:rFonts w:ascii="Adobe Arabic" w:hAnsi="Adobe Arabic" w:cs="Adobe Arabic"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624" w:type="dxa"/>
            <w:shd w:val="clear" w:color="auto" w:fill="31849B" w:themeFill="accent5" w:themeFillShade="BF"/>
            <w:vAlign w:val="center"/>
          </w:tcPr>
          <w:p w:rsidR="007F23A3" w:rsidRPr="009479B8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  <w:t>5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9479B8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  <w:t>4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9479B8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  <w:t>3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9479B8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  <w:t>2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9479B8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9479B8">
              <w:rPr>
                <w:rFonts w:ascii="Adobe Arabic" w:hAnsi="Adobe Arabic" w:cs="Adobe Arabic"/>
                <w:b/>
                <w:bCs/>
                <w:color w:val="FFFFFF" w:themeColor="background1"/>
                <w:sz w:val="40"/>
                <w:szCs w:val="40"/>
                <w:rtl/>
              </w:rPr>
              <w:t>1</w:t>
            </w:r>
          </w:p>
        </w:tc>
      </w:tr>
      <w:tr w:rsidR="009479B8" w:rsidRPr="00CA73D5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CA73D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/>
                <w:sz w:val="36"/>
                <w:szCs w:val="36"/>
                <w:rtl/>
              </w:rPr>
              <w:t>الرضا عن الوظيفة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CA73D5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مؤهلاتي العلمية متوافقة مع مهام العمل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المناطة  بي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479B8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479B8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479B8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479B8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479B8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تتيح الوظيفة المكلف بها فرصة </w:t>
            </w:r>
            <w:proofErr w:type="spell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لابراز</w:t>
            </w:r>
            <w:proofErr w:type="spellEnd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مهاراتي وقدراتي الفردية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هناك فرصة للابتكار والابداع في الوظيفة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الإجراءات والسياسات الخاصة </w:t>
            </w:r>
            <w:proofErr w:type="spell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بالاعمال</w:t>
            </w:r>
            <w:proofErr w:type="spellEnd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الموكل بها واضحة ومفهومه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اشعر بالفخر تجاه الوظيفة المكلف بها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من السهل انجاز أعمال الوظيفة المكلف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بها .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9479B8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CA73D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>الرضا عن الأجر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يتناسب الأجر مع العمل الذي أقوم به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أشعر بالرضا عن الأجر مقارنة بالمنشآت الأخرى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هناك سياسة واضحة للمكافآت والحوافز المالية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يعتمد الأجر على تفضيل الحوافز الجماعية عن الحوافز الفردية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آلية الأجر الإضافي المعمول به يتناسب مع المجهودات التي أقوم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بها .</w:t>
            </w:r>
            <w:proofErr w:type="gramEnd"/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الآلية المعمول بها في صرف العلاوة السنوية عادلة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وموضوعية .</w:t>
            </w:r>
            <w:proofErr w:type="gramEnd"/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9479B8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9479B8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>الرضا عن التطوير الإداري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يوجد سياسة واضحة لتخطيط المستقبل الوظيفي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الفرصة متاحة ومتساوية للجميع للتقدم الوظيفي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يتم تدريب وتأهيل الموظفين بشكل دوري ومستمر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9479B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يتم الاختيار والتعيين والترقية وفق الأساليب الموضوعية التي تعتمد على الكفاءة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يتم تشجيع الموظفين على تنمية وتطوير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أدائهم .</w:t>
            </w:r>
            <w:proofErr w:type="gramEnd"/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  <w:shd w:val="clear" w:color="auto" w:fill="auto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  <w:shd w:val="clear" w:color="auto" w:fill="auto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يتم مراجعة أداء الموظفين بهدف تنمية الأداء وتطويره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</w:tbl>
    <w:p w:rsidR="00A14594" w:rsidRDefault="00A14594"/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78"/>
        <w:gridCol w:w="624"/>
        <w:gridCol w:w="625"/>
        <w:gridCol w:w="625"/>
        <w:gridCol w:w="625"/>
        <w:gridCol w:w="625"/>
      </w:tblGrid>
      <w:tr w:rsidR="009479B8" w:rsidRPr="009479B8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CA73D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>الرضا عن اسلوب القيادة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تقوم الإدارة بالتعرف على وجهات نظر الموظفين قبل </w:t>
            </w:r>
            <w:proofErr w:type="spell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إتخاذ</w:t>
            </w:r>
            <w:proofErr w:type="spellEnd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القرارات 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سمة تعامل الإدارة الموضوعية والعدل بين جميع الموظفين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تشجع الإدارة الأفكار الجديدة </w:t>
            </w:r>
            <w:proofErr w:type="gramStart"/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وتدعمها .</w:t>
            </w:r>
            <w:proofErr w:type="gramEnd"/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D1235D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يعمل الجميع لتحقيق أهداف المنظمة المعلنة والواضحة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يتم التعامل مع المشكلات لإزالة أسبابها لا البحث عن المسؤول عنها ومحاسبته 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الاجتماعات الدورية هادفة وبناءه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9479B8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CA73D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الرضا عن مجموعة العمل </w:t>
            </w:r>
            <w:proofErr w:type="gramStart"/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>( روح</w:t>
            </w:r>
            <w:proofErr w:type="gramEnd"/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الفريق الواحد )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يسود المنظمة روح التعاون والانسجام بين أفرادها 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تقارب درجة الثقافة والناحية الفكرية للموظفين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اسلوب العمل المتبع يتيح تكوين علاقات انسانية بين الزملاء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يتم انهاء الإجراءات بين الأقسام المختلفة بسهولة ويسر عند تحويل المعاملات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9479B8" w:rsidTr="00A14594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</w:tcPr>
          <w:p w:rsidR="009479B8" w:rsidRPr="009479B8" w:rsidRDefault="009479B8" w:rsidP="00CA73D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9479B8">
              <w:rPr>
                <w:rFonts w:ascii="Adobe Arabic" w:hAnsi="Adobe Arabic" w:cs="Adobe Arabic" w:hint="cs"/>
                <w:sz w:val="36"/>
                <w:szCs w:val="36"/>
                <w:rtl/>
              </w:rPr>
              <w:t>الرضا عن النواحي الاجتماعية</w:t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يقوم القائمين على المنظمة ببحث المشكلات الاجتماعية للموظفين ومساعدتهم بحلها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>تهتم المنظمة بتوفير الرعاية الصحية للموظفين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تقام لقاءات دورية خارج نطاق العمل لجميع الموظفين 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  <w:tr w:rsidR="009479B8" w:rsidRPr="00A14594" w:rsidTr="00A14594">
        <w:trPr>
          <w:jc w:val="center"/>
        </w:trPr>
        <w:tc>
          <w:tcPr>
            <w:tcW w:w="540" w:type="dxa"/>
          </w:tcPr>
          <w:p w:rsidR="009479B8" w:rsidRPr="00A14594" w:rsidRDefault="009479B8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6778" w:type="dxa"/>
          </w:tcPr>
          <w:p w:rsidR="009479B8" w:rsidRPr="00A14594" w:rsidRDefault="009479B8" w:rsidP="003327A8">
            <w:pPr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التعامل من الجميع يسوده الألفة بعيداً عن الأقاويل والأسرار </w:t>
            </w:r>
          </w:p>
        </w:tc>
        <w:tc>
          <w:tcPr>
            <w:tcW w:w="624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9479B8" w:rsidRPr="00A14594" w:rsidRDefault="009479B8" w:rsidP="009E66C1">
            <w:pPr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14594">
              <w:rPr>
                <w:rFonts w:ascii="Adobe Arabic" w:hAnsi="Adobe Arabic" w:cs="Adobe Arabic"/>
                <w:sz w:val="28"/>
                <w:szCs w:val="28"/>
              </w:rPr>
              <w:sym w:font="Webdings" w:char="F0D5"/>
            </w:r>
          </w:p>
        </w:tc>
      </w:tr>
    </w:tbl>
    <w:p w:rsidR="00B877E9" w:rsidRDefault="00B877E9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CA73D5" w:rsidRPr="00A14594" w:rsidTr="007F23A3">
        <w:trPr>
          <w:jc w:val="center"/>
        </w:trPr>
        <w:tc>
          <w:tcPr>
            <w:tcW w:w="10442" w:type="dxa"/>
            <w:tcBorders>
              <w:bottom w:val="dotted" w:sz="4" w:space="0" w:color="auto"/>
            </w:tcBorders>
          </w:tcPr>
          <w:p w:rsidR="00CA73D5" w:rsidRPr="00A14594" w:rsidRDefault="00CA73D5" w:rsidP="00CA73D5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14594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الملاحظات </w:t>
            </w:r>
            <w:proofErr w:type="gramStart"/>
            <w:r w:rsidRPr="00A14594">
              <w:rPr>
                <w:rFonts w:ascii="Adobe Arabic" w:hAnsi="Adobe Arabic" w:cs="Adobe Arabic"/>
                <w:sz w:val="32"/>
                <w:szCs w:val="32"/>
                <w:rtl/>
              </w:rPr>
              <w:t>والمقترحات  :</w:t>
            </w:r>
            <w:proofErr w:type="gramEnd"/>
          </w:p>
        </w:tc>
      </w:tr>
      <w:tr w:rsidR="00CA73D5" w:rsidTr="007F23A3">
        <w:trPr>
          <w:jc w:val="center"/>
        </w:trPr>
        <w:tc>
          <w:tcPr>
            <w:tcW w:w="10442" w:type="dxa"/>
            <w:tcBorders>
              <w:top w:val="dotted" w:sz="4" w:space="0" w:color="auto"/>
              <w:bottom w:val="dotted" w:sz="4" w:space="0" w:color="auto"/>
            </w:tcBorders>
          </w:tcPr>
          <w:p w:rsidR="00CA73D5" w:rsidRPr="00CA73D5" w:rsidRDefault="00CA73D5" w:rsidP="00CA73D5">
            <w:pPr>
              <w:jc w:val="both"/>
              <w:rPr>
                <w:rFonts w:cs="Ah-moharram-bold"/>
                <w:sz w:val="36"/>
                <w:szCs w:val="36"/>
                <w:rtl/>
              </w:rPr>
            </w:pPr>
          </w:p>
        </w:tc>
      </w:tr>
      <w:tr w:rsidR="00CA73D5" w:rsidTr="007F23A3">
        <w:trPr>
          <w:jc w:val="center"/>
        </w:trPr>
        <w:tc>
          <w:tcPr>
            <w:tcW w:w="10442" w:type="dxa"/>
            <w:tcBorders>
              <w:top w:val="dotted" w:sz="4" w:space="0" w:color="auto"/>
              <w:bottom w:val="dotted" w:sz="4" w:space="0" w:color="auto"/>
            </w:tcBorders>
          </w:tcPr>
          <w:p w:rsidR="00CA73D5" w:rsidRPr="00CA73D5" w:rsidRDefault="00CA73D5" w:rsidP="00CA73D5">
            <w:pPr>
              <w:jc w:val="both"/>
              <w:rPr>
                <w:rFonts w:cs="Ah-moharram-bold"/>
                <w:sz w:val="36"/>
                <w:szCs w:val="36"/>
                <w:rtl/>
              </w:rPr>
            </w:pPr>
          </w:p>
        </w:tc>
      </w:tr>
      <w:tr w:rsidR="00CA73D5" w:rsidTr="007F23A3">
        <w:trPr>
          <w:jc w:val="center"/>
        </w:trPr>
        <w:tc>
          <w:tcPr>
            <w:tcW w:w="10442" w:type="dxa"/>
            <w:tcBorders>
              <w:top w:val="dotted" w:sz="4" w:space="0" w:color="auto"/>
              <w:bottom w:val="dotted" w:sz="4" w:space="0" w:color="auto"/>
            </w:tcBorders>
          </w:tcPr>
          <w:p w:rsidR="00CA73D5" w:rsidRPr="00CA73D5" w:rsidRDefault="00CA73D5" w:rsidP="00CA73D5">
            <w:pPr>
              <w:jc w:val="both"/>
              <w:rPr>
                <w:rFonts w:cs="Ah-moharram-bold"/>
                <w:sz w:val="36"/>
                <w:szCs w:val="36"/>
                <w:rtl/>
              </w:rPr>
            </w:pPr>
          </w:p>
        </w:tc>
      </w:tr>
      <w:tr w:rsidR="00CA73D5" w:rsidTr="007F23A3">
        <w:trPr>
          <w:jc w:val="center"/>
        </w:trPr>
        <w:tc>
          <w:tcPr>
            <w:tcW w:w="10442" w:type="dxa"/>
            <w:tcBorders>
              <w:top w:val="dotted" w:sz="4" w:space="0" w:color="auto"/>
            </w:tcBorders>
          </w:tcPr>
          <w:p w:rsidR="00CA73D5" w:rsidRPr="00CA73D5" w:rsidRDefault="00CA73D5" w:rsidP="00CA73D5">
            <w:pPr>
              <w:jc w:val="both"/>
              <w:rPr>
                <w:rFonts w:cs="Ah-moharram-bold"/>
                <w:sz w:val="36"/>
                <w:szCs w:val="36"/>
                <w:rtl/>
              </w:rPr>
            </w:pPr>
          </w:p>
        </w:tc>
      </w:tr>
    </w:tbl>
    <w:p w:rsidR="00C9762C" w:rsidRDefault="00C9762C" w:rsidP="00A14594">
      <w:pPr>
        <w:rPr>
          <w:szCs w:val="28"/>
          <w:rtl/>
        </w:rPr>
      </w:pPr>
    </w:p>
    <w:p w:rsidR="00A14594" w:rsidRPr="00A14594" w:rsidRDefault="00A14594" w:rsidP="00A20019">
      <w:pPr>
        <w:jc w:val="right"/>
        <w:rPr>
          <w:rFonts w:ascii="Adobe Arabic" w:hAnsi="Adobe Arabic" w:cs="Adobe Arabic"/>
          <w:b/>
          <w:bCs/>
          <w:szCs w:val="28"/>
          <w:rtl/>
        </w:rPr>
      </w:pPr>
      <w:r w:rsidRPr="00A14594">
        <w:rPr>
          <w:rFonts w:ascii="Adobe Arabic" w:hAnsi="Adobe Arabic" w:cs="Adobe Arabic"/>
          <w:b/>
          <w:bCs/>
          <w:szCs w:val="28"/>
          <w:rtl/>
        </w:rPr>
        <w:t>شكرا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..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لتعاونكم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،،،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</w:t>
      </w:r>
      <w:bookmarkStart w:id="0" w:name="_GoBack"/>
      <w:bookmarkEnd w:id="0"/>
    </w:p>
    <w:sectPr w:rsidR="00A14594" w:rsidRPr="00A14594" w:rsidSect="009C2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3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B1" w:rsidRDefault="00955CB1">
      <w:r>
        <w:separator/>
      </w:r>
    </w:p>
  </w:endnote>
  <w:endnote w:type="continuationSeparator" w:id="0">
    <w:p w:rsidR="00955CB1" w:rsidRDefault="0095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-moharram-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AC" w:rsidRDefault="00C65D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0C" w:rsidRDefault="0081770C" w:rsidP="0081770C">
    <w:pPr>
      <w:pStyle w:val="a9"/>
      <w:rPr>
        <w:rtl/>
        <w:lang w:bidi="ar-KW"/>
      </w:rPr>
    </w:pPr>
  </w:p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EB0656" w:rsidTr="00861457">
      <w:trPr>
        <w:jc w:val="center"/>
      </w:trPr>
      <w:tc>
        <w:tcPr>
          <w:tcW w:w="3438" w:type="dxa"/>
          <w:vAlign w:val="center"/>
        </w:tcPr>
        <w:p w:rsidR="00EB0656" w:rsidRPr="009F6022" w:rsidRDefault="00EB0656" w:rsidP="00EB0656">
          <w:pPr>
            <w:pStyle w:val="a8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A20019" w:rsidRPr="00A20019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2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A20019" w:rsidRPr="00A20019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2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</w:tcPr>
        <w:p w:rsidR="00EB0656" w:rsidRPr="002D3469" w:rsidRDefault="00EB0656" w:rsidP="00A5042D">
          <w:pPr>
            <w:jc w:val="right"/>
            <w:rPr>
              <w:rFonts w:cs="AL-Mohanad"/>
              <w:b/>
              <w:bCs/>
              <w:rtl/>
            </w:rPr>
          </w:pPr>
          <w:r w:rsidRPr="002D3469">
            <w:rPr>
              <w:rFonts w:cs="AL-Mohanad"/>
              <w:b/>
              <w:bCs/>
            </w:rPr>
            <w:t>TQ</w:t>
          </w:r>
          <w:r w:rsidR="00A5042D">
            <w:rPr>
              <w:rFonts w:cs="AL-Mohanad"/>
              <w:b/>
              <w:bCs/>
            </w:rPr>
            <w:t>S</w:t>
          </w:r>
          <w:r w:rsidRPr="002D3469">
            <w:rPr>
              <w:rFonts w:cs="AL-Mohanad"/>
              <w:b/>
              <w:bCs/>
            </w:rPr>
            <w:t>-QF-06-01</w:t>
          </w:r>
        </w:p>
      </w:tc>
    </w:tr>
  </w:tbl>
  <w:p w:rsidR="0081770C" w:rsidRPr="0081770C" w:rsidRDefault="0081770C" w:rsidP="008177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AC" w:rsidRDefault="00C65D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B1" w:rsidRDefault="00955CB1">
      <w:r>
        <w:separator/>
      </w:r>
    </w:p>
  </w:footnote>
  <w:footnote w:type="continuationSeparator" w:id="0">
    <w:p w:rsidR="00955CB1" w:rsidRDefault="0095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AC" w:rsidRDefault="00C65D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110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4127"/>
      <w:gridCol w:w="3438"/>
    </w:tblGrid>
    <w:tr w:rsidR="0081770C" w:rsidTr="009C283E">
      <w:trPr>
        <w:jc w:val="center"/>
      </w:trPr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  <w:tc>
        <w:tcPr>
          <w:tcW w:w="4127" w:type="dxa"/>
          <w:vAlign w:val="center"/>
        </w:tcPr>
        <w:p w:rsidR="0081770C" w:rsidRDefault="0081770C" w:rsidP="00FF0CBF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</w:tr>
    <w:tr w:rsidR="009C283E" w:rsidRPr="00167433" w:rsidTr="009C283E">
      <w:trPr>
        <w:gridAfter w:val="1"/>
        <w:wAfter w:w="3438" w:type="dxa"/>
        <w:jc w:val="center"/>
      </w:trPr>
      <w:tc>
        <w:tcPr>
          <w:tcW w:w="3438" w:type="dxa"/>
          <w:vAlign w:val="center"/>
        </w:tcPr>
        <w:p w:rsidR="009C283E" w:rsidRDefault="009C283E" w:rsidP="00A9113B">
          <w:pPr>
            <w:pStyle w:val="a8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1EB3BBD0" wp14:editId="7038CC3D">
                <wp:simplePos x="0" y="0"/>
                <wp:positionH relativeFrom="column">
                  <wp:posOffset>736600</wp:posOffset>
                </wp:positionH>
                <wp:positionV relativeFrom="paragraph">
                  <wp:posOffset>-358775</wp:posOffset>
                </wp:positionV>
                <wp:extent cx="1359535" cy="792480"/>
                <wp:effectExtent l="0" t="0" r="0" b="762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7" w:type="dxa"/>
          <w:vMerge w:val="restart"/>
          <w:vAlign w:val="center"/>
        </w:tcPr>
        <w:p w:rsidR="009C283E" w:rsidRPr="00A65EA6" w:rsidRDefault="009C283E" w:rsidP="009C283E">
          <w:pPr>
            <w:pStyle w:val="a8"/>
            <w:ind w:left="617"/>
            <w:jc w:val="right"/>
            <w:rPr>
              <w:rStyle w:val="shorttext"/>
              <w:rFonts w:ascii="Adobe Arabic" w:hAnsi="Adobe Arabic" w:cs="Adobe Arabic"/>
              <w:b/>
              <w:bCs/>
              <w:sz w:val="34"/>
              <w:szCs w:val="34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002A68" wp14:editId="7767C77F">
                    <wp:simplePos x="0" y="0"/>
                    <wp:positionH relativeFrom="column">
                      <wp:posOffset>2520315</wp:posOffset>
                    </wp:positionH>
                    <wp:positionV relativeFrom="paragraph">
                      <wp:posOffset>449580</wp:posOffset>
                    </wp:positionV>
                    <wp:extent cx="2080895" cy="809625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809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283E" w:rsidRPr="00A52086" w:rsidRDefault="009C283E" w:rsidP="00A52086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A52086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C65DAC" w:rsidRDefault="00C65DAC" w:rsidP="00C65DAC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9C283E" w:rsidRPr="00C65DAC" w:rsidRDefault="009C283E" w:rsidP="00C65DAC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2A68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198.45pt;margin-top:35.4pt;width:163.85pt;height:6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llJwIAAAwEAAAOAAAAZHJzL2Uyb0RvYy54bWysU81uEzEQviPxDpbvZDdR0iarbKqSUkAq&#10;P1LhARyvN2the4ztZLfcy7Nw5cCBN0nfhrE3TaJyQ+zBsnfG38z3zef5RacV2QrnJZiSDgc5JcJw&#10;qKRZl/Tzp+sXU0p8YKZiCowo6Z3w9GLx/Nm8tYUYQQOqEo4giPFFa0vahGCLLPO8EZr5AVhhMFiD&#10;0yzg0a2zyrEW0bXKRnl+lrXgKuuAC+/x71UfpIuEX9eChw917UUgqqTYW0irS+sqrtlizoq1Y7aR&#10;fN8G+4cuNJMGix6grlhgZOPkX1Bacgce6jDgoDOoa8lF4oBshvkTNrcNsyJxQXG8Pcjk/x8sf7/9&#10;6IisSnpOiWEaR/Rwv/u5+7H7TR6+736RUZSotb7AzFuLuaF7CR2OOtH19gb4F08MLBtm1uLSOWgb&#10;wSpscRhvZidXexwfQVbtO6iwFtsESEBd7TSplbRvHqFRG4J1cGh3h0GJLhCOP0f5NJ/OJpRwjE3z&#10;2dlokoqxIuLEOVjnw2sBmsRNSR0aIdVh2xsfYl/HlJhu4FoqlcygDGlLOpsg5JOIlgG9qqSONePX&#10;uyfSfWWqdDkwqfo9FlBmzz9S7smHbtVhYhRlBdUdKuGg9yS+Idw04L5R0qIfS+q/bpgTlKi3BtWc&#10;DcfjaOB0GE/OR3hwp5HVacRs9BLQ8kNKmOGIWtLwuF2G5P+e3CUOoJZJkWNT+7bRckmo/fOInj49&#10;p6zjI178AQAA//8DAFBLAwQUAAYACAAAACEA8gD7POEAAAAKAQAADwAAAGRycy9kb3ducmV2Lnht&#10;bEyPwU7DMBBE70j8g7VI3KhDW5ImxKkQEhKHUNGAVI5u7MZR7XUUu234e5YTHFf7NPOmXE/OsrMe&#10;Q+9RwP0sAaax9arHTsDnx8vdCliIEpW0HrWAbx1gXV1flbJQ/oJbfW5ixygEQyEFmBiHgvPQGu1k&#10;mPlBI/0OfnQy0jl2XI3yQuHO8nmSpNzJHqnByEE/G90em5MToOrd7iE7DvXWfC0Pr3aj6ub9TYjb&#10;m+npEVjUU/yD4Vef1KEip70/oQrMCljkaU6ogCyhCQRk82UKbE9kvloAr0r+f0L1AwAA//8DAFBL&#10;AQItABQABgAIAAAAIQC2gziS/gAAAOEBAAATAAAAAAAAAAAAAAAAAAAAAABbQ29udGVudF9UeXBl&#10;c10ueG1sUEsBAi0AFAAGAAgAAAAhADj9If/WAAAAlAEAAAsAAAAAAAAAAAAAAAAALwEAAF9yZWxz&#10;Ly5yZWxzUEsBAi0AFAAGAAgAAAAhAAGd6WUnAgAADAQAAA4AAAAAAAAAAAAAAAAALgIAAGRycy9l&#10;Mm9Eb2MueG1sUEsBAi0AFAAGAAgAAAAhAPIA+zzhAAAACgEAAA8AAAAAAAAAAAAAAAAAgQQAAGRy&#10;cy9kb3ducmV2LnhtbFBLBQYAAAAABAAEAPMAAACPBQAAAAA=&#10;" filled="f" stroked="f">
                    <v:textbox>
                      <w:txbxContent>
                        <w:p w:rsidR="009C283E" w:rsidRPr="00A52086" w:rsidRDefault="009C283E" w:rsidP="00A52086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C65DAC" w:rsidRDefault="00C65DAC" w:rsidP="00C65DAC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وقياس الأداء</w:t>
                          </w:r>
                        </w:p>
                        <w:p w:rsidR="009C283E" w:rsidRPr="00C65DAC" w:rsidRDefault="009C283E" w:rsidP="00C65DAC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dobe Arabic" w:hAnsi="Adobe Arabic" w:cs="Adobe Arabic" w:hint="cs"/>
              <w:b/>
              <w:bCs/>
              <w:sz w:val="34"/>
              <w:szCs w:val="34"/>
              <w:rtl/>
            </w:rPr>
            <w:t xml:space="preserve">                                                      </w:t>
          </w:r>
          <w:r w:rsidRPr="00A65EA6">
            <w:rPr>
              <w:rFonts w:ascii="Adobe Arabic" w:hAnsi="Adobe Arabic" w:cs="Adobe Arabic"/>
              <w:b/>
              <w:bCs/>
              <w:sz w:val="34"/>
              <w:szCs w:val="34"/>
              <w:rtl/>
            </w:rPr>
            <w:t>قياس مستوى الرضا الوظيفي</w:t>
          </w:r>
        </w:p>
        <w:p w:rsidR="009C283E" w:rsidRPr="00A65EA6" w:rsidRDefault="009C283E" w:rsidP="009C283E">
          <w:pPr>
            <w:pStyle w:val="a8"/>
            <w:ind w:left="617"/>
            <w:jc w:val="right"/>
            <w:rPr>
              <w:rStyle w:val="shorttext"/>
              <w:rFonts w:ascii="Adobe Arabic" w:hAnsi="Adobe Arabic" w:cs="Adobe Arabic"/>
              <w:b/>
              <w:bCs/>
              <w:sz w:val="34"/>
              <w:szCs w:val="34"/>
              <w:rtl/>
            </w:rPr>
          </w:pPr>
        </w:p>
      </w:tc>
    </w:tr>
    <w:tr w:rsidR="009C283E" w:rsidTr="00C61BF1">
      <w:trPr>
        <w:gridAfter w:val="1"/>
        <w:wAfter w:w="3438" w:type="dxa"/>
        <w:jc w:val="center"/>
      </w:trPr>
      <w:tc>
        <w:tcPr>
          <w:tcW w:w="3438" w:type="dxa"/>
          <w:vAlign w:val="center"/>
        </w:tcPr>
        <w:p w:rsidR="009C283E" w:rsidRDefault="009C283E" w:rsidP="00FF0CBF">
          <w:pPr>
            <w:pStyle w:val="a8"/>
            <w:rPr>
              <w:rtl/>
            </w:rPr>
          </w:pPr>
        </w:p>
      </w:tc>
      <w:tc>
        <w:tcPr>
          <w:tcW w:w="4127" w:type="dxa"/>
          <w:vMerge/>
        </w:tcPr>
        <w:p w:rsidR="009C283E" w:rsidRDefault="009C283E" w:rsidP="00FF0CBF">
          <w:pPr>
            <w:pStyle w:val="a8"/>
            <w:rPr>
              <w:rtl/>
            </w:rPr>
          </w:pPr>
        </w:p>
      </w:tc>
    </w:tr>
    <w:tr w:rsidR="009C283E" w:rsidTr="009C283E">
      <w:trPr>
        <w:gridAfter w:val="1"/>
        <w:wAfter w:w="3438" w:type="dxa"/>
        <w:trHeight w:val="99"/>
        <w:jc w:val="center"/>
      </w:trPr>
      <w:tc>
        <w:tcPr>
          <w:tcW w:w="3438" w:type="dxa"/>
          <w:vAlign w:val="center"/>
        </w:tcPr>
        <w:p w:rsidR="009C283E" w:rsidRDefault="009C283E" w:rsidP="00A9113B">
          <w:pPr>
            <w:pStyle w:val="a8"/>
            <w:rPr>
              <w:rtl/>
            </w:rPr>
          </w:pPr>
        </w:p>
      </w:tc>
      <w:tc>
        <w:tcPr>
          <w:tcW w:w="4127" w:type="dxa"/>
        </w:tcPr>
        <w:p w:rsidR="009C283E" w:rsidRDefault="009C283E" w:rsidP="00A9113B">
          <w:pPr>
            <w:pStyle w:val="a8"/>
            <w:rPr>
              <w:rtl/>
            </w:rPr>
          </w:pPr>
        </w:p>
        <w:p w:rsidR="009C283E" w:rsidRDefault="009C283E" w:rsidP="00A9113B">
          <w:pPr>
            <w:pStyle w:val="a8"/>
            <w:rPr>
              <w:rtl/>
            </w:rPr>
          </w:pPr>
        </w:p>
        <w:p w:rsidR="009C283E" w:rsidRDefault="009C283E" w:rsidP="00A9113B">
          <w:pPr>
            <w:pStyle w:val="a8"/>
            <w:rPr>
              <w:rtl/>
            </w:rPr>
          </w:pPr>
        </w:p>
      </w:tc>
    </w:tr>
  </w:tbl>
  <w:p w:rsidR="0081770C" w:rsidRDefault="008177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AC" w:rsidRDefault="00C65D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DB8"/>
    <w:multiLevelType w:val="hybridMultilevel"/>
    <w:tmpl w:val="47783E6C"/>
    <w:lvl w:ilvl="0" w:tplc="5A48E8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2C"/>
    <w:multiLevelType w:val="hybridMultilevel"/>
    <w:tmpl w:val="A07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BEE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DF3"/>
    <w:multiLevelType w:val="hybridMultilevel"/>
    <w:tmpl w:val="850A622E"/>
    <w:lvl w:ilvl="0" w:tplc="4F7CCB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66D2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636E"/>
    <w:multiLevelType w:val="hybridMultilevel"/>
    <w:tmpl w:val="286E7D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C"/>
    <w:rsid w:val="00032FF5"/>
    <w:rsid w:val="00052FD2"/>
    <w:rsid w:val="000A68C7"/>
    <w:rsid w:val="000D646A"/>
    <w:rsid w:val="00110603"/>
    <w:rsid w:val="00116563"/>
    <w:rsid w:val="00181122"/>
    <w:rsid w:val="001B052E"/>
    <w:rsid w:val="001B7097"/>
    <w:rsid w:val="001C7A90"/>
    <w:rsid w:val="001F040A"/>
    <w:rsid w:val="002047E1"/>
    <w:rsid w:val="00204C2F"/>
    <w:rsid w:val="00222108"/>
    <w:rsid w:val="002341A7"/>
    <w:rsid w:val="002514AB"/>
    <w:rsid w:val="00271BE3"/>
    <w:rsid w:val="00294C36"/>
    <w:rsid w:val="003122F4"/>
    <w:rsid w:val="00322EA8"/>
    <w:rsid w:val="003327A8"/>
    <w:rsid w:val="003365A5"/>
    <w:rsid w:val="00345F9A"/>
    <w:rsid w:val="00382E90"/>
    <w:rsid w:val="00390F28"/>
    <w:rsid w:val="00397D57"/>
    <w:rsid w:val="003B5060"/>
    <w:rsid w:val="00407FA5"/>
    <w:rsid w:val="00410AD3"/>
    <w:rsid w:val="004175BB"/>
    <w:rsid w:val="0042338A"/>
    <w:rsid w:val="004A6CC8"/>
    <w:rsid w:val="004F2E2B"/>
    <w:rsid w:val="00520B8B"/>
    <w:rsid w:val="00530A53"/>
    <w:rsid w:val="005A384C"/>
    <w:rsid w:val="005C1584"/>
    <w:rsid w:val="005D3EC3"/>
    <w:rsid w:val="00604806"/>
    <w:rsid w:val="00607F87"/>
    <w:rsid w:val="00623AAC"/>
    <w:rsid w:val="00655A2B"/>
    <w:rsid w:val="00667760"/>
    <w:rsid w:val="006B04A8"/>
    <w:rsid w:val="006D5A26"/>
    <w:rsid w:val="007021D8"/>
    <w:rsid w:val="007236F7"/>
    <w:rsid w:val="0077446D"/>
    <w:rsid w:val="007B5DC2"/>
    <w:rsid w:val="007C5A0D"/>
    <w:rsid w:val="007F23A3"/>
    <w:rsid w:val="007F2C69"/>
    <w:rsid w:val="008011C0"/>
    <w:rsid w:val="00802E40"/>
    <w:rsid w:val="00814E3F"/>
    <w:rsid w:val="0081770C"/>
    <w:rsid w:val="00823325"/>
    <w:rsid w:val="00845FC8"/>
    <w:rsid w:val="00865D8F"/>
    <w:rsid w:val="008773FB"/>
    <w:rsid w:val="008A0A7D"/>
    <w:rsid w:val="008D2E20"/>
    <w:rsid w:val="008F297B"/>
    <w:rsid w:val="00902911"/>
    <w:rsid w:val="00905854"/>
    <w:rsid w:val="0091053D"/>
    <w:rsid w:val="0094406F"/>
    <w:rsid w:val="009479B8"/>
    <w:rsid w:val="00955CB1"/>
    <w:rsid w:val="00956E42"/>
    <w:rsid w:val="0098319D"/>
    <w:rsid w:val="00986479"/>
    <w:rsid w:val="009933ED"/>
    <w:rsid w:val="009B613D"/>
    <w:rsid w:val="009C01DA"/>
    <w:rsid w:val="009C283E"/>
    <w:rsid w:val="00A14594"/>
    <w:rsid w:val="00A20019"/>
    <w:rsid w:val="00A21F50"/>
    <w:rsid w:val="00A45A2C"/>
    <w:rsid w:val="00A5042D"/>
    <w:rsid w:val="00A54CA5"/>
    <w:rsid w:val="00A61FD0"/>
    <w:rsid w:val="00A65EA6"/>
    <w:rsid w:val="00A7030C"/>
    <w:rsid w:val="00A77D6C"/>
    <w:rsid w:val="00AA2A6C"/>
    <w:rsid w:val="00AA4A79"/>
    <w:rsid w:val="00AC1D18"/>
    <w:rsid w:val="00AC63C6"/>
    <w:rsid w:val="00AD355E"/>
    <w:rsid w:val="00AE2AC6"/>
    <w:rsid w:val="00B00416"/>
    <w:rsid w:val="00B057DA"/>
    <w:rsid w:val="00B3668E"/>
    <w:rsid w:val="00B425E1"/>
    <w:rsid w:val="00B7499F"/>
    <w:rsid w:val="00B877E9"/>
    <w:rsid w:val="00BA7A72"/>
    <w:rsid w:val="00BC2537"/>
    <w:rsid w:val="00BD4FFF"/>
    <w:rsid w:val="00BD5655"/>
    <w:rsid w:val="00C43A5B"/>
    <w:rsid w:val="00C5468F"/>
    <w:rsid w:val="00C65DAC"/>
    <w:rsid w:val="00C9762C"/>
    <w:rsid w:val="00CA73D5"/>
    <w:rsid w:val="00CD4097"/>
    <w:rsid w:val="00CF7999"/>
    <w:rsid w:val="00D1235D"/>
    <w:rsid w:val="00D51B0A"/>
    <w:rsid w:val="00D65331"/>
    <w:rsid w:val="00D74D4A"/>
    <w:rsid w:val="00D9740C"/>
    <w:rsid w:val="00DE488E"/>
    <w:rsid w:val="00DF4C19"/>
    <w:rsid w:val="00E428CB"/>
    <w:rsid w:val="00E548E5"/>
    <w:rsid w:val="00E5603C"/>
    <w:rsid w:val="00E8517C"/>
    <w:rsid w:val="00E938EB"/>
    <w:rsid w:val="00EB0656"/>
    <w:rsid w:val="00EF36EB"/>
    <w:rsid w:val="00EF70BA"/>
    <w:rsid w:val="00F40184"/>
    <w:rsid w:val="00F44991"/>
    <w:rsid w:val="00F65E57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1806E4B-D39F-4684-9356-531789F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45F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cap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854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rsid w:val="00345F9A"/>
    <w:pPr>
      <w:tabs>
        <w:tab w:val="center" w:pos="4153"/>
        <w:tab w:val="right" w:pos="8306"/>
      </w:tabs>
    </w:pPr>
  </w:style>
  <w:style w:type="paragraph" w:customStyle="1" w:styleId="a6">
    <w:name w:val="تذييل صفحة"/>
    <w:basedOn w:val="a"/>
    <w:rsid w:val="00345F9A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8D2E20"/>
  </w:style>
  <w:style w:type="paragraph" w:styleId="a8">
    <w:name w:val="header"/>
    <w:basedOn w:val="a"/>
    <w:link w:val="Char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rsid w:val="0081770C"/>
    <w:rPr>
      <w:sz w:val="24"/>
      <w:szCs w:val="24"/>
    </w:rPr>
  </w:style>
  <w:style w:type="paragraph" w:styleId="a9">
    <w:name w:val="footer"/>
    <w:basedOn w:val="a"/>
    <w:link w:val="Char0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uiPriority w:val="99"/>
    <w:rsid w:val="0081770C"/>
    <w:rPr>
      <w:sz w:val="24"/>
      <w:szCs w:val="24"/>
    </w:rPr>
  </w:style>
  <w:style w:type="character" w:customStyle="1" w:styleId="shorttext">
    <w:name w:val="short_text"/>
    <w:basedOn w:val="a0"/>
    <w:rsid w:val="0081770C"/>
  </w:style>
  <w:style w:type="paragraph" w:customStyle="1" w:styleId="aa">
    <w:rsid w:val="00A65EA6"/>
  </w:style>
  <w:style w:type="character" w:styleId="ab">
    <w:name w:val="page number"/>
    <w:basedOn w:val="a0"/>
    <w:rsid w:val="00A6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إدارة الخدمات التعليمية - وحدة الجودة الشاملة -  التدقيق والمراجعة</vt:lpstr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الخدمات التعليمية - وحدة الجودة الشاملة -  التدقيق والمراجعة</dc:title>
  <dc:creator>BOB</dc:creator>
  <cp:lastModifiedBy>Hasib</cp:lastModifiedBy>
  <cp:revision>6</cp:revision>
  <cp:lastPrinted>2013-04-15T07:00:00Z</cp:lastPrinted>
  <dcterms:created xsi:type="dcterms:W3CDTF">2020-09-09T06:55:00Z</dcterms:created>
  <dcterms:modified xsi:type="dcterms:W3CDTF">2020-11-09T05:37:00Z</dcterms:modified>
</cp:coreProperties>
</file>