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61" w:rsidRDefault="00E36761" w:rsidP="009902D1">
      <w:pPr>
        <w:tabs>
          <w:tab w:val="left" w:pos="180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E36761" w:rsidRDefault="00E36761" w:rsidP="009902D1">
      <w:pPr>
        <w:tabs>
          <w:tab w:val="left" w:pos="180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E36761" w:rsidRDefault="00E36761" w:rsidP="009902D1">
      <w:pPr>
        <w:tabs>
          <w:tab w:val="left" w:pos="180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E36761" w:rsidRPr="005E019C" w:rsidRDefault="005E019C" w:rsidP="005E019C">
      <w:pPr>
        <w:tabs>
          <w:tab w:val="left" w:pos="1807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rtl/>
        </w:rPr>
      </w:pPr>
      <w:r w:rsidRPr="005E019C">
        <w:rPr>
          <w:rFonts w:ascii="ae_AlMateen" w:hAnsi="ae_AlMateen" w:cs="ae_AlMateen"/>
          <w:b/>
          <w:bCs/>
          <w:sz w:val="34"/>
          <w:szCs w:val="34"/>
          <w:rtl/>
        </w:rPr>
        <w:t>النماذج</w:t>
      </w:r>
      <w:r>
        <w:rPr>
          <w:rFonts w:asciiTheme="minorHAnsi" w:eastAsiaTheme="minorHAnsi" w:hAnsiTheme="minorHAnsi" w:cstheme="minorBidi" w:hint="cs"/>
          <w:sz w:val="40"/>
          <w:szCs w:val="40"/>
          <w:rtl/>
        </w:rPr>
        <w:t>(عملية الشراكة الأ</w:t>
      </w:r>
      <w:bookmarkStart w:id="0" w:name="_GoBack"/>
      <w:bookmarkEnd w:id="0"/>
      <w:r>
        <w:rPr>
          <w:rFonts w:asciiTheme="minorHAnsi" w:eastAsiaTheme="minorHAnsi" w:hAnsiTheme="minorHAnsi" w:cstheme="minorBidi" w:hint="cs"/>
          <w:sz w:val="40"/>
          <w:szCs w:val="40"/>
          <w:rtl/>
        </w:rPr>
        <w:t>سرية)</w:t>
      </w:r>
    </w:p>
    <w:p w:rsidR="00E36761" w:rsidRPr="009902D1" w:rsidRDefault="00E36761" w:rsidP="009902D1">
      <w:pPr>
        <w:tabs>
          <w:tab w:val="left" w:pos="180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0"/>
          <w:szCs w:val="40"/>
          <w:rtl/>
        </w:rPr>
      </w:pPr>
      <w:r w:rsidRPr="009902D1">
        <w:rPr>
          <w:rFonts w:ascii="ae_AlMateen" w:eastAsiaTheme="minorHAnsi" w:hAnsi="ae_AlMateen" w:cs="ae_AlMateen"/>
          <w:b/>
          <w:bCs/>
          <w:sz w:val="40"/>
          <w:szCs w:val="40"/>
          <w:rtl/>
        </w:rPr>
        <w:t xml:space="preserve">دعوة القطاع الخاص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المكرم / .........................</w:t>
      </w:r>
      <w:r w:rsidR="00102723">
        <w:rPr>
          <w:rFonts w:ascii="ae_AlMateen" w:eastAsiaTheme="minorHAnsi" w:hAnsi="ae_AlMateen" w:cs="ae_AlMateen"/>
          <w:b/>
          <w:bCs/>
          <w:sz w:val="28"/>
          <w:szCs w:val="28"/>
          <w:rtl/>
        </w:rPr>
        <w:t>.........</w:t>
      </w: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 xml:space="preserve">....................                               وفقه الله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السلام عليكم ورحمة الله وبركاته وبعد :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إشارة إلى قرار نائب وزير التعليم رقم  341807833/31 تاريخ 5/11/ 1434 هــ والمبني على قرار سمو وزير التعليم رقم 34665690 تاريخ 9/4/1434 هـ  بشأن تطبيق الدليل التنظيمي الإجرائي لمدارس التعليم العام والذي تضمن الشراكة المجتمعية في المدارس للمساهمة في الارتقاء بأدائها وتحسين عمليات التعليم والتعلم فيها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نتشرف بدعوتكم لمشاركة المدرسة في :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زيارة .       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استشارة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أِنشطة وفعاليات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أخرى . 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بتاريخ .......................... يوم .......................... الساعة ........................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راجياً التكرم منكم في تلبية الدعوة والحضور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والسلام عليكم ورحمة الله وبركاته ,,,</w:t>
      </w:r>
    </w:p>
    <w:p w:rsidR="009902D1" w:rsidRPr="009902D1" w:rsidRDefault="00102723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12"/>
          <w:szCs w:val="12"/>
          <w:rtl/>
        </w:rPr>
      </w:pPr>
      <w:r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                    </w:t>
      </w:r>
      <w:r w:rsidR="00102723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</w:t>
      </w: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قائد المدرسة                                    </w:t>
      </w:r>
      <w:r w:rsidR="00102723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Default="009902D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  <w:r w:rsidRPr="009902D1">
        <w:rPr>
          <w:rFonts w:ascii="ae_AlMateen" w:hAnsi="ae_AlMateen" w:cs="ae_AlMateen"/>
          <w:b/>
          <w:bCs/>
          <w:sz w:val="36"/>
          <w:szCs w:val="36"/>
        </w:rPr>
        <w:t>DUS-QF-003-01</w:t>
      </w: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E36761" w:rsidRPr="009902D1" w:rsidRDefault="00E3676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18"/>
          <w:szCs w:val="1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0"/>
          <w:szCs w:val="40"/>
          <w:rtl/>
        </w:rPr>
      </w:pPr>
      <w:r w:rsidRPr="009902D1">
        <w:rPr>
          <w:rFonts w:ascii="ae_AlMateen" w:eastAsiaTheme="minorHAnsi" w:hAnsi="ae_AlMateen" w:cs="ae_AlMateen"/>
          <w:b/>
          <w:bCs/>
          <w:sz w:val="40"/>
          <w:szCs w:val="40"/>
          <w:rtl/>
        </w:rPr>
        <w:t>دعوة ولي أمر المتعلم ( الأسرة )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المكرم / .............</w:t>
      </w:r>
      <w:r w:rsidR="00102723">
        <w:rPr>
          <w:rFonts w:ascii="ae_AlMateen" w:eastAsiaTheme="minorHAnsi" w:hAnsi="ae_AlMateen" w:cs="ae_AlMateen"/>
          <w:b/>
          <w:bCs/>
          <w:sz w:val="28"/>
          <w:szCs w:val="28"/>
          <w:rtl/>
        </w:rPr>
        <w:t>.........</w:t>
      </w: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 xml:space="preserve">................................                               وفقه الله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السلام عليكم ورحمة الله وبركاته وبعد :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إشارة إلى قرار نائب وزير التعليم رقم  341807833/31 تاريخ 5/11/ 1434 هــ والمبني على قرار سمو وزير التعليم رقم 34665690 تاريخ 9/4/1434 هـ  بشأن تطبيق الدليل التنظيمي الإجرائي لمدارس التعليم العام والذي تضمن الشراكة المجتمعية في المدارس للمساهمة في الارتقاء بأدائها وتحسين عمليات التعليم والتعلم فيها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نتشرف بدعوتكم لمشاركة المدرسة في :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زيارة .       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استشارة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أِنشطة وفعاليات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أخرى . 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بتاريخ .......................... يوم .......................... الساعة ........................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راجياً التكرم منكم في تلبية الدعوة والحضور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والسلام عليكم ورحمة الله وبركاته ,,,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102723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                                                قائد المدرسة                                                                    </w:t>
      </w:r>
    </w:p>
    <w:p w:rsidR="009902D1" w:rsidRPr="00102723" w:rsidRDefault="009902D1" w:rsidP="00102723">
      <w:p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102723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102723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  <w:r w:rsidRPr="009902D1">
        <w:rPr>
          <w:rFonts w:ascii="ae_AlMateen" w:hAnsi="ae_AlMateen" w:cs="ae_AlMateen"/>
          <w:b/>
          <w:bCs/>
          <w:sz w:val="36"/>
          <w:szCs w:val="36"/>
        </w:rPr>
        <w:t>DUS-QF-003-02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E36761" w:rsidRDefault="00E3676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jc w:val="center"/>
        <w:rPr>
          <w:rFonts w:ascii="ae_AlMateen" w:eastAsiaTheme="minorHAnsi" w:hAnsi="ae_AlMateen" w:cs="ae_AlMateen"/>
          <w:b/>
          <w:bCs/>
          <w:sz w:val="44"/>
          <w:szCs w:val="44"/>
          <w:rtl/>
        </w:rPr>
      </w:pPr>
      <w:r w:rsidRPr="009902D1">
        <w:rPr>
          <w:rFonts w:ascii="ae_AlMateen" w:eastAsiaTheme="minorHAnsi" w:hAnsi="ae_AlMateen" w:cs="ae_AlMateen"/>
          <w:b/>
          <w:bCs/>
          <w:sz w:val="44"/>
          <w:szCs w:val="44"/>
          <w:rtl/>
        </w:rPr>
        <w:t>دعوة أفراد المجتمع المحلي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المكرم / ...........</w:t>
      </w:r>
      <w:r w:rsidR="00102723">
        <w:rPr>
          <w:rFonts w:ascii="ae_AlMateen" w:eastAsiaTheme="minorHAnsi" w:hAnsi="ae_AlMateen" w:cs="ae_AlMateen"/>
          <w:b/>
          <w:bCs/>
          <w:sz w:val="28"/>
          <w:szCs w:val="28"/>
          <w:rtl/>
        </w:rPr>
        <w:t>.........</w:t>
      </w: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 xml:space="preserve">..................................                               وفقه الله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السلام عليكم ورحمة الله وبركاته وبعد :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إشارة إلى قرار نائب وزير التعليم رقم  341807833/31 تاريخ 5/11/ 1434 هــ والمبني على قرار سمو وزير التعليم رقم 34665690 تاريخ 9/4/1434 هـ  بشأن تطبيق الدليل التنظيمي الإجرائي لمدارس التعليم العام والذي تضمن الشراكة المجتمعية في المدارس للمساهمة في الارتقاء بأدائها وتحسين عمليات التعليم والتعلم فيها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rPr>
          <w:rFonts w:ascii="ae_AlMateen" w:eastAsiaTheme="minorHAns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Theme="minorHAnsi" w:hAnsi="ae_AlMateen" w:cs="ae_AlMateen"/>
          <w:b/>
          <w:bCs/>
          <w:sz w:val="28"/>
          <w:szCs w:val="28"/>
          <w:rtl/>
        </w:rPr>
        <w:t>نتشرف بدعوتكم لمشاركة المدرسة في :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زيارة .       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استشارة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أِنشطة وفعاليات .</w:t>
      </w:r>
    </w:p>
    <w:p w:rsidR="009902D1" w:rsidRPr="009902D1" w:rsidRDefault="009902D1" w:rsidP="00102723">
      <w:pPr>
        <w:numPr>
          <w:ilvl w:val="0"/>
          <w:numId w:val="4"/>
        </w:numPr>
        <w:tabs>
          <w:tab w:val="left" w:pos="1807"/>
        </w:tabs>
        <w:spacing w:line="276" w:lineRule="auto"/>
        <w:contextualSpacing/>
        <w:rPr>
          <w:rFonts w:ascii="ae_AlMateen" w:eastAsia="Calibri" w:hAnsi="ae_AlMateen" w:cs="ae_AlMateen"/>
          <w:b/>
          <w:bCs/>
          <w:sz w:val="28"/>
          <w:szCs w:val="28"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أخرى .  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>بتاريخ .......................... يوم .......................... الساعة ........................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راجياً التكرم منكم في تلبية الدعوة والحضور .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والسلام عليكم ورحمة الله وبركاته ,,,</w:t>
      </w: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</w:p>
    <w:p w:rsidR="009902D1" w:rsidRPr="009902D1" w:rsidRDefault="009902D1" w:rsidP="00102723">
      <w:pPr>
        <w:tabs>
          <w:tab w:val="left" w:pos="1807"/>
        </w:tabs>
        <w:spacing w:line="276" w:lineRule="auto"/>
        <w:ind w:left="785"/>
        <w:contextualSpacing/>
        <w:rPr>
          <w:rFonts w:ascii="ae_AlMateen" w:eastAsia="Calibri" w:hAnsi="ae_AlMateen" w:cs="ae_AlMateen"/>
          <w:b/>
          <w:bCs/>
          <w:sz w:val="28"/>
          <w:szCs w:val="28"/>
          <w:rtl/>
        </w:rPr>
      </w:pPr>
      <w:r w:rsidRPr="009902D1">
        <w:rPr>
          <w:rFonts w:ascii="ae_AlMateen" w:eastAsia="Calibri" w:hAnsi="ae_AlMateen" w:cs="ae_AlMateen"/>
          <w:b/>
          <w:bCs/>
          <w:sz w:val="28"/>
          <w:szCs w:val="28"/>
          <w:rtl/>
        </w:rPr>
        <w:t xml:space="preserve">                                                                               قائد المدرسة                                                                    </w:t>
      </w:r>
    </w:p>
    <w:p w:rsidR="009902D1" w:rsidRP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P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P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P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P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E36761" w:rsidRPr="009902D1" w:rsidRDefault="00E36761" w:rsidP="00E36761">
      <w:pPr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 w:rsidRPr="009902D1">
        <w:rPr>
          <w:rFonts w:ascii="ae_AlMateen" w:hAnsi="ae_AlMateen" w:cs="ae_AlMateen"/>
          <w:b/>
          <w:bCs/>
          <w:sz w:val="32"/>
          <w:szCs w:val="32"/>
        </w:rPr>
        <w:t>DUS-QF-003-03</w:t>
      </w:r>
    </w:p>
    <w:p w:rsidR="009902D1" w:rsidRDefault="009902D1" w:rsidP="009902D1">
      <w:pPr>
        <w:tabs>
          <w:tab w:val="left" w:pos="1807"/>
        </w:tabs>
        <w:spacing w:after="200" w:line="276" w:lineRule="auto"/>
        <w:ind w:left="785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</w:p>
    <w:p w:rsidR="009902D1" w:rsidRPr="009902D1" w:rsidRDefault="009902D1" w:rsidP="005E019C">
      <w:pPr>
        <w:tabs>
          <w:tab w:val="left" w:pos="1807"/>
        </w:tabs>
        <w:spacing w:after="200" w:line="276" w:lineRule="auto"/>
        <w:contextualSpacing/>
        <w:rPr>
          <w:rFonts w:ascii="Calibri" w:eastAsia="Calibri" w:hAnsi="Calibri" w:hint="cs"/>
          <w:b/>
          <w:bCs/>
          <w:sz w:val="22"/>
          <w:szCs w:val="22"/>
          <w:rtl/>
        </w:rPr>
      </w:pPr>
    </w:p>
    <w:sectPr w:rsidR="009902D1" w:rsidRPr="009902D1" w:rsidSect="00D55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99" w:right="850" w:bottom="6" w:left="709" w:header="0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C8" w:rsidRDefault="006D24C8" w:rsidP="00CB3ADD">
      <w:r>
        <w:separator/>
      </w:r>
    </w:p>
  </w:endnote>
  <w:endnote w:type="continuationSeparator" w:id="0">
    <w:p w:rsidR="006D24C8" w:rsidRDefault="006D24C8" w:rsidP="00C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-Mohana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EC" w:rsidRDefault="00B30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F0" w:rsidRPr="008A2EF0" w:rsidRDefault="008A2EF0" w:rsidP="008A2EF0">
    <w:pPr>
      <w:bidi w:val="0"/>
      <w:spacing w:line="276" w:lineRule="auto"/>
      <w:rPr>
        <w:rFonts w:ascii="Al-Mateen" w:eastAsia="Calibri" w:hAnsi="Al-Mateen" w:cs="Al-Mateen"/>
        <w:color w:val="0099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EC" w:rsidRDefault="00B30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C8" w:rsidRDefault="006D24C8" w:rsidP="00CB3ADD">
      <w:r>
        <w:separator/>
      </w:r>
    </w:p>
  </w:footnote>
  <w:footnote w:type="continuationSeparator" w:id="0">
    <w:p w:rsidR="006D24C8" w:rsidRDefault="006D24C8" w:rsidP="00CB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EC" w:rsidRDefault="00B30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DD" w:rsidRDefault="00B309EC" w:rsidP="005373F0">
    <w:pPr>
      <w:pStyle w:val="a3"/>
      <w:tabs>
        <w:tab w:val="clear" w:pos="8306"/>
        <w:tab w:val="left" w:pos="9071"/>
        <w:tab w:val="left" w:pos="9213"/>
        <w:tab w:val="left" w:pos="949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5D5C3" wp14:editId="7ED690F9">
          <wp:simplePos x="0" y="0"/>
          <wp:positionH relativeFrom="column">
            <wp:posOffset>4944745</wp:posOffset>
          </wp:positionH>
          <wp:positionV relativeFrom="paragraph">
            <wp:posOffset>91440</wp:posOffset>
          </wp:positionV>
          <wp:extent cx="1882140" cy="977265"/>
          <wp:effectExtent l="0" t="0" r="381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49952" wp14:editId="61FA91D0">
              <wp:simplePos x="0" y="0"/>
              <wp:positionH relativeFrom="column">
                <wp:posOffset>1978660</wp:posOffset>
              </wp:positionH>
              <wp:positionV relativeFrom="paragraph">
                <wp:posOffset>34290</wp:posOffset>
              </wp:positionV>
              <wp:extent cx="3257550" cy="1095375"/>
              <wp:effectExtent l="0" t="0" r="0" b="952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57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CB3ADD" w:rsidRPr="00592118" w:rsidRDefault="005373F0" w:rsidP="00D55991">
                          <w:pPr>
                            <w:spacing w:line="276" w:lineRule="auto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 w:rsidRPr="00592118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 </w:t>
                          </w:r>
                          <w:r w:rsidR="0064632D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وحدة البرنامج الوطني</w:t>
                          </w:r>
                          <w:r w:rsidR="0064632D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</w:t>
                          </w:r>
                          <w:r w:rsidR="00CB3ADD"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لتطوير المدارس ( بنين )</w:t>
                          </w:r>
                        </w:p>
                        <w:p w:rsidR="00CB3ADD" w:rsidRPr="00C552A2" w:rsidRDefault="00CB3ADD" w:rsidP="00C552A2">
                          <w:pPr>
                            <w:pStyle w:val="a5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CB3ADD" w:rsidRDefault="00CB3ADD" w:rsidP="00531D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7" type="#_x0000_t202" style="position:absolute;left:0;text-align:left;margin-left:155.8pt;margin-top:2.7pt;width:256.5pt;height:8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" filled="f" stroked="f">
              <v:textbox>
                <w:txbxContent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CB3ADD" w:rsidRPr="00592118" w:rsidRDefault="005373F0" w:rsidP="00D55991">
                    <w:pPr>
                      <w:spacing w:line="276" w:lineRule="auto"/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 w:rsidRPr="00592118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 </w:t>
                    </w:r>
                    <w:r w:rsidR="0064632D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وحدة البرنامج الوطني</w:t>
                    </w:r>
                    <w:r w:rsidR="0064632D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</w:t>
                    </w:r>
                    <w:r w:rsidR="00CB3ADD"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لتطوير المدارس ( بنين )</w:t>
                    </w:r>
                  </w:p>
                  <w:p w:rsidR="00CB3ADD" w:rsidRPr="00C552A2" w:rsidRDefault="00CB3ADD" w:rsidP="00C552A2">
                    <w:pPr>
                      <w:pStyle w:val="a5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CB3ADD" w:rsidRDefault="00CB3ADD" w:rsidP="00531D0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4B8CD26" wp14:editId="20A31CEC">
          <wp:simplePos x="0" y="0"/>
          <wp:positionH relativeFrom="column">
            <wp:posOffset>-252095</wp:posOffset>
          </wp:positionH>
          <wp:positionV relativeFrom="paragraph">
            <wp:posOffset>91440</wp:posOffset>
          </wp:positionV>
          <wp:extent cx="2125980" cy="880110"/>
          <wp:effectExtent l="0" t="0" r="7620" b="0"/>
          <wp:wrapSquare wrapText="bothSides"/>
          <wp:docPr id="7" name="صورة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ADD" w:rsidRDefault="00D55991" w:rsidP="00D55991">
    <w:pPr>
      <w:pStyle w:val="a3"/>
    </w:pPr>
    <w:r w:rsidRPr="00D55991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62336" behindDoc="0" locked="0" layoutInCell="1" allowOverlap="1" wp14:anchorId="2C9955B7" wp14:editId="117A0801">
          <wp:simplePos x="0" y="0"/>
          <wp:positionH relativeFrom="column">
            <wp:posOffset>-495935</wp:posOffset>
          </wp:positionH>
          <wp:positionV relativeFrom="paragraph">
            <wp:posOffset>940435</wp:posOffset>
          </wp:positionV>
          <wp:extent cx="11955145" cy="90170"/>
          <wp:effectExtent l="0" t="0" r="8255" b="508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EC" w:rsidRDefault="00B30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D35"/>
    <w:multiLevelType w:val="hybridMultilevel"/>
    <w:tmpl w:val="68CE3E0C"/>
    <w:lvl w:ilvl="0" w:tplc="47969AF0">
      <w:numFmt w:val="bullet"/>
      <w:lvlText w:val="-"/>
      <w:lvlJc w:val="left"/>
      <w:pPr>
        <w:ind w:left="659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">
    <w:nsid w:val="218239A1"/>
    <w:multiLevelType w:val="hybridMultilevel"/>
    <w:tmpl w:val="9782D7FE"/>
    <w:lvl w:ilvl="0" w:tplc="669E4CC6">
      <w:numFmt w:val="bullet"/>
      <w:lvlText w:val="-"/>
      <w:lvlJc w:val="left"/>
      <w:pPr>
        <w:ind w:left="1019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34671D10"/>
    <w:multiLevelType w:val="hybridMultilevel"/>
    <w:tmpl w:val="422C0014"/>
    <w:lvl w:ilvl="0" w:tplc="9990CC62">
      <w:numFmt w:val="bullet"/>
      <w:lvlText w:val="-"/>
      <w:lvlJc w:val="left"/>
      <w:pPr>
        <w:ind w:left="720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6A8D"/>
    <w:multiLevelType w:val="hybridMultilevel"/>
    <w:tmpl w:val="F000DD6E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D"/>
    <w:rsid w:val="00013E4D"/>
    <w:rsid w:val="000203ED"/>
    <w:rsid w:val="000404EF"/>
    <w:rsid w:val="00085217"/>
    <w:rsid w:val="00101FFC"/>
    <w:rsid w:val="00102723"/>
    <w:rsid w:val="00110C58"/>
    <w:rsid w:val="00126B94"/>
    <w:rsid w:val="001549C3"/>
    <w:rsid w:val="00170E09"/>
    <w:rsid w:val="0021430D"/>
    <w:rsid w:val="00232BEB"/>
    <w:rsid w:val="00235BAC"/>
    <w:rsid w:val="00240F5D"/>
    <w:rsid w:val="00244F07"/>
    <w:rsid w:val="00252EB5"/>
    <w:rsid w:val="00267504"/>
    <w:rsid w:val="00290520"/>
    <w:rsid w:val="002A6B2F"/>
    <w:rsid w:val="00301311"/>
    <w:rsid w:val="00301DC1"/>
    <w:rsid w:val="003611BB"/>
    <w:rsid w:val="003923CA"/>
    <w:rsid w:val="003A1F38"/>
    <w:rsid w:val="003E68F5"/>
    <w:rsid w:val="003F07D2"/>
    <w:rsid w:val="003F5A83"/>
    <w:rsid w:val="0041245A"/>
    <w:rsid w:val="00474DDC"/>
    <w:rsid w:val="004C5F94"/>
    <w:rsid w:val="004E08BD"/>
    <w:rsid w:val="004F5B9B"/>
    <w:rsid w:val="005373F0"/>
    <w:rsid w:val="00541867"/>
    <w:rsid w:val="00551CE0"/>
    <w:rsid w:val="00557F74"/>
    <w:rsid w:val="00560883"/>
    <w:rsid w:val="005845A8"/>
    <w:rsid w:val="00592118"/>
    <w:rsid w:val="005D6614"/>
    <w:rsid w:val="005E019C"/>
    <w:rsid w:val="006021F6"/>
    <w:rsid w:val="00603C61"/>
    <w:rsid w:val="00636F0F"/>
    <w:rsid w:val="0064632D"/>
    <w:rsid w:val="00646CB4"/>
    <w:rsid w:val="0066442F"/>
    <w:rsid w:val="00673488"/>
    <w:rsid w:val="006D24C8"/>
    <w:rsid w:val="00711200"/>
    <w:rsid w:val="00716C9B"/>
    <w:rsid w:val="00717ABE"/>
    <w:rsid w:val="00717D0F"/>
    <w:rsid w:val="00802579"/>
    <w:rsid w:val="00842AA9"/>
    <w:rsid w:val="00844425"/>
    <w:rsid w:val="00887F48"/>
    <w:rsid w:val="00897F67"/>
    <w:rsid w:val="008A01B4"/>
    <w:rsid w:val="008A2EF0"/>
    <w:rsid w:val="008B3650"/>
    <w:rsid w:val="008C1540"/>
    <w:rsid w:val="008C2651"/>
    <w:rsid w:val="008D2275"/>
    <w:rsid w:val="008D7A08"/>
    <w:rsid w:val="008D7F9A"/>
    <w:rsid w:val="008F714A"/>
    <w:rsid w:val="00974DE6"/>
    <w:rsid w:val="009902D1"/>
    <w:rsid w:val="009B168A"/>
    <w:rsid w:val="009F7F85"/>
    <w:rsid w:val="009F7F8C"/>
    <w:rsid w:val="00A04422"/>
    <w:rsid w:val="00A056FA"/>
    <w:rsid w:val="00A53856"/>
    <w:rsid w:val="00A75423"/>
    <w:rsid w:val="00A86F2E"/>
    <w:rsid w:val="00AA2391"/>
    <w:rsid w:val="00AD1DA8"/>
    <w:rsid w:val="00AD2B19"/>
    <w:rsid w:val="00B00EC0"/>
    <w:rsid w:val="00B309EC"/>
    <w:rsid w:val="00BA0A74"/>
    <w:rsid w:val="00BA17EC"/>
    <w:rsid w:val="00BB26CD"/>
    <w:rsid w:val="00BB44D3"/>
    <w:rsid w:val="00BC76E7"/>
    <w:rsid w:val="00BD2E4D"/>
    <w:rsid w:val="00BE3E95"/>
    <w:rsid w:val="00BE546F"/>
    <w:rsid w:val="00C12230"/>
    <w:rsid w:val="00C53DCC"/>
    <w:rsid w:val="00C552A2"/>
    <w:rsid w:val="00C62961"/>
    <w:rsid w:val="00C64AC2"/>
    <w:rsid w:val="00C71DD0"/>
    <w:rsid w:val="00CA29C1"/>
    <w:rsid w:val="00CB1049"/>
    <w:rsid w:val="00CB3ADD"/>
    <w:rsid w:val="00CC361F"/>
    <w:rsid w:val="00CF42FC"/>
    <w:rsid w:val="00D33370"/>
    <w:rsid w:val="00D37138"/>
    <w:rsid w:val="00D55991"/>
    <w:rsid w:val="00D56B3C"/>
    <w:rsid w:val="00DC1BA3"/>
    <w:rsid w:val="00DC25A2"/>
    <w:rsid w:val="00DD65AB"/>
    <w:rsid w:val="00E076A4"/>
    <w:rsid w:val="00E17DFC"/>
    <w:rsid w:val="00E36761"/>
    <w:rsid w:val="00E464D9"/>
    <w:rsid w:val="00E74A60"/>
    <w:rsid w:val="00EA1828"/>
    <w:rsid w:val="00EE25C2"/>
    <w:rsid w:val="00F120F8"/>
    <w:rsid w:val="00F17E26"/>
    <w:rsid w:val="00F22730"/>
    <w:rsid w:val="00F52559"/>
    <w:rsid w:val="00F91FBB"/>
    <w:rsid w:val="00FE3FC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0">
    <w:name w:val="شبكة جدول1"/>
    <w:basedOn w:val="a1"/>
    <w:next w:val="a8"/>
    <w:uiPriority w:val="59"/>
    <w:rsid w:val="00D333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0">
    <w:name w:val="شبكة جدول1"/>
    <w:basedOn w:val="a1"/>
    <w:next w:val="a8"/>
    <w:uiPriority w:val="59"/>
    <w:rsid w:val="00D333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EE13-3F71-4008-823A-98CB570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Dell</cp:lastModifiedBy>
  <cp:revision>2</cp:revision>
  <cp:lastPrinted>2016-05-19T10:52:00Z</cp:lastPrinted>
  <dcterms:created xsi:type="dcterms:W3CDTF">2020-09-07T07:20:00Z</dcterms:created>
  <dcterms:modified xsi:type="dcterms:W3CDTF">2020-09-07T07:20:00Z</dcterms:modified>
</cp:coreProperties>
</file>