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73" w:rsidRPr="00670BF1" w:rsidRDefault="00630D15" w:rsidP="00670BF1">
      <w:pPr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>دراسة الحلول الممكنة للصعوبات</w:t>
      </w:r>
    </w:p>
    <w:p w:rsidR="00670BF1" w:rsidRDefault="00670BF1" w:rsidP="00670BF1">
      <w:pPr>
        <w:rPr>
          <w:rtl/>
          <w:lang w:bidi="ar-KW"/>
        </w:rPr>
      </w:pP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670BF1" w:rsidRPr="00D105E8" w:rsidTr="00DC7F81">
        <w:trPr>
          <w:jc w:val="center"/>
        </w:trPr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0BF1" w:rsidRPr="00D105E8" w:rsidRDefault="00670BF1" w:rsidP="00670BF1">
            <w:pPr>
              <w:rPr>
                <w:rFonts w:asciiTheme="majorBidi" w:hAnsiTheme="majorBidi" w:cs="GE SS Text Light"/>
                <w:rtl/>
              </w:rPr>
            </w:pPr>
            <w:r>
              <w:rPr>
                <w:rFonts w:asciiTheme="majorBidi" w:hAnsiTheme="majorBidi" w:cs="GE SS Text Light" w:hint="cs"/>
                <w:rtl/>
              </w:rPr>
              <w:t xml:space="preserve">حدد المشكلة </w:t>
            </w:r>
            <w:proofErr w:type="gramStart"/>
            <w:r>
              <w:rPr>
                <w:rFonts w:asciiTheme="majorBidi" w:hAnsiTheme="majorBidi" w:cs="GE SS Text Light" w:hint="cs"/>
                <w:rtl/>
              </w:rPr>
              <w:t>( واحد</w:t>
            </w:r>
            <w:proofErr w:type="gramEnd"/>
            <w:r>
              <w:rPr>
                <w:rFonts w:asciiTheme="majorBidi" w:hAnsiTheme="majorBidi" w:cs="GE SS Text Light" w:hint="cs"/>
                <w:rtl/>
              </w:rPr>
              <w:t xml:space="preserve"> فقط )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0BF1" w:rsidRPr="00D105E8" w:rsidRDefault="00670BF1" w:rsidP="00DC7F81">
            <w:pPr>
              <w:rPr>
                <w:rFonts w:asciiTheme="majorBidi" w:hAnsiTheme="majorBidi" w:cs="GE SS Text Light"/>
                <w:rtl/>
              </w:rPr>
            </w:pPr>
          </w:p>
        </w:tc>
      </w:tr>
      <w:tr w:rsidR="00670BF1" w:rsidRPr="006F7832" w:rsidTr="00FE0492">
        <w:trPr>
          <w:trHeight w:hRule="exact" w:val="907"/>
          <w:jc w:val="center"/>
        </w:trPr>
        <w:tc>
          <w:tcPr>
            <w:tcW w:w="97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670BF1" w:rsidRDefault="00670BF1" w:rsidP="00670BF1">
      <w:pPr>
        <w:rPr>
          <w:rtl/>
          <w:lang w:bidi="ar-KW"/>
        </w:rPr>
      </w:pP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670BF1" w:rsidRPr="00D105E8" w:rsidTr="00DC7F81">
        <w:trPr>
          <w:jc w:val="center"/>
        </w:trPr>
        <w:tc>
          <w:tcPr>
            <w:tcW w:w="9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0BF1" w:rsidRPr="00D105E8" w:rsidRDefault="00670BF1" w:rsidP="00DC7F81">
            <w:pPr>
              <w:rPr>
                <w:rFonts w:asciiTheme="majorBidi" w:hAnsiTheme="majorBidi" w:cs="GE SS Text Light"/>
                <w:rtl/>
              </w:rPr>
            </w:pPr>
            <w:r>
              <w:rPr>
                <w:rFonts w:asciiTheme="majorBidi" w:hAnsiTheme="majorBidi" w:cs="GE SS Text Light" w:hint="cs"/>
                <w:rtl/>
              </w:rPr>
              <w:t xml:space="preserve">اجمع المعلومات المهمة عن هذه المشكلة </w:t>
            </w:r>
          </w:p>
        </w:tc>
      </w:tr>
      <w:tr w:rsidR="00670BF1" w:rsidRPr="006F7832" w:rsidTr="00DC7F81">
        <w:trPr>
          <w:jc w:val="center"/>
        </w:trPr>
        <w:tc>
          <w:tcPr>
            <w:tcW w:w="9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0522F1" w:rsidRDefault="00670BF1" w:rsidP="00DC7F81">
            <w:pPr>
              <w:rPr>
                <w:rFonts w:ascii="Adobe Arabic" w:hAnsi="Adobe Arabic" w:cs="Adobe Arabic"/>
              </w:rPr>
            </w:pPr>
            <w:r w:rsidRPr="000522F1">
              <w:rPr>
                <w:rFonts w:ascii="Adobe Arabic" w:hAnsi="Adobe Arabic" w:cs="Adobe Arabic" w:hint="cs"/>
                <w:rtl/>
                <w:lang w:bidi="ar-KW"/>
              </w:rPr>
              <w:t xml:space="preserve">معلومات عن </w:t>
            </w:r>
            <w:proofErr w:type="gramStart"/>
            <w:r w:rsidRPr="000522F1">
              <w:rPr>
                <w:rFonts w:ascii="Adobe Arabic" w:hAnsi="Adobe Arabic" w:cs="Adobe Arabic" w:hint="cs"/>
                <w:rtl/>
                <w:lang w:bidi="ar-KW"/>
              </w:rPr>
              <w:t>( الموقع</w:t>
            </w:r>
            <w:proofErr w:type="gramEnd"/>
            <w:r w:rsidRPr="000522F1">
              <w:rPr>
                <w:rFonts w:ascii="Adobe Arabic" w:hAnsi="Adobe Arabic" w:cs="Adobe Arabic" w:hint="cs"/>
                <w:rtl/>
                <w:lang w:bidi="ar-KW"/>
              </w:rPr>
              <w:t xml:space="preserve"> ، الاشخاص المرتبطين بالمشكلة ، الاجراءات التي تعمل بها ، اللوائح المعمول بها ... الخ )</w:t>
            </w:r>
          </w:p>
        </w:tc>
      </w:tr>
      <w:tr w:rsidR="00670BF1" w:rsidRPr="006F7832" w:rsidTr="00670BF1">
        <w:trPr>
          <w:trHeight w:hRule="exact" w:val="2494"/>
          <w:jc w:val="center"/>
        </w:trPr>
        <w:tc>
          <w:tcPr>
            <w:tcW w:w="97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670BF1" w:rsidRDefault="00670BF1" w:rsidP="00670BF1">
      <w:pPr>
        <w:rPr>
          <w:rtl/>
          <w:lang w:bidi="ar-KW"/>
        </w:rPr>
      </w:pPr>
    </w:p>
    <w:p w:rsidR="00670BF1" w:rsidRPr="000522F1" w:rsidRDefault="00670BF1" w:rsidP="00670BF1">
      <w:pPr>
        <w:rPr>
          <w:rFonts w:ascii="Adobe Arabic" w:hAnsi="Adobe Arabic" w:cs="Adobe Arabic"/>
          <w:b/>
          <w:bCs/>
          <w:rtl/>
          <w:lang w:bidi="ar-KW"/>
        </w:rPr>
      </w:pPr>
      <w:r w:rsidRPr="000522F1">
        <w:rPr>
          <w:rFonts w:ascii="Adobe Arabic" w:hAnsi="Adobe Arabic" w:cs="Adobe Arabic" w:hint="cs"/>
          <w:b/>
          <w:bCs/>
          <w:rtl/>
          <w:lang w:bidi="ar-KW"/>
        </w:rPr>
        <w:t xml:space="preserve">بعد التركيز في المعلومات </w:t>
      </w: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670BF1" w:rsidRPr="00D105E8" w:rsidTr="00DC7F81">
        <w:trPr>
          <w:jc w:val="center"/>
        </w:trPr>
        <w:tc>
          <w:tcPr>
            <w:tcW w:w="97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0BF1" w:rsidRPr="00D105E8" w:rsidRDefault="00670BF1" w:rsidP="00DC7F81">
            <w:pPr>
              <w:rPr>
                <w:rFonts w:asciiTheme="majorBidi" w:hAnsiTheme="majorBidi" w:cs="GE SS Text Light"/>
                <w:rtl/>
              </w:rPr>
            </w:pPr>
            <w:r>
              <w:rPr>
                <w:rFonts w:asciiTheme="majorBidi" w:hAnsiTheme="majorBidi" w:cs="GE SS Text Light" w:hint="cs"/>
                <w:rtl/>
              </w:rPr>
              <w:t>حدد</w:t>
            </w:r>
            <w:r w:rsidRPr="00D105E8">
              <w:rPr>
                <w:rFonts w:asciiTheme="majorBidi" w:hAnsiTheme="majorBidi" w:cs="GE SS Text Light" w:hint="cs"/>
                <w:rtl/>
              </w:rPr>
              <w:t xml:space="preserve"> </w:t>
            </w:r>
            <w:r>
              <w:rPr>
                <w:rFonts w:asciiTheme="majorBidi" w:hAnsiTheme="majorBidi" w:cs="GE SS Text Light" w:hint="cs"/>
                <w:rtl/>
              </w:rPr>
              <w:t xml:space="preserve">الاسباب التي ادت الى حدوث </w:t>
            </w:r>
            <w:proofErr w:type="gramStart"/>
            <w:r>
              <w:rPr>
                <w:rFonts w:asciiTheme="majorBidi" w:hAnsiTheme="majorBidi" w:cs="GE SS Text Light" w:hint="cs"/>
                <w:rtl/>
              </w:rPr>
              <w:t>المشكلة</w:t>
            </w:r>
            <w:r w:rsidRPr="00D105E8">
              <w:rPr>
                <w:rFonts w:asciiTheme="majorBidi" w:hAnsiTheme="majorBidi" w:cs="GE SS Text Light" w:hint="cs"/>
                <w:rtl/>
              </w:rPr>
              <w:t xml:space="preserve"> :</w:t>
            </w:r>
            <w:proofErr w:type="gramEnd"/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7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9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670BF1" w:rsidRDefault="00670BF1" w:rsidP="00670BF1">
      <w:pPr>
        <w:rPr>
          <w:rtl/>
          <w:lang w:bidi="ar-KW"/>
        </w:rPr>
      </w:pP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670BF1" w:rsidRPr="00D105E8" w:rsidTr="00DC7F81">
        <w:trPr>
          <w:jc w:val="center"/>
        </w:trPr>
        <w:tc>
          <w:tcPr>
            <w:tcW w:w="97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0BF1" w:rsidRPr="00D105E8" w:rsidRDefault="00670BF1" w:rsidP="00DC7F81">
            <w:pPr>
              <w:rPr>
                <w:rFonts w:asciiTheme="majorBidi" w:hAnsiTheme="majorBidi" w:cs="GE SS Text Light"/>
                <w:rtl/>
              </w:rPr>
            </w:pPr>
            <w:r>
              <w:rPr>
                <w:rFonts w:asciiTheme="majorBidi" w:hAnsiTheme="majorBidi" w:cs="GE SS Text Light" w:hint="cs"/>
                <w:rtl/>
              </w:rPr>
              <w:t>اذكر جميع الحلول الممكنة للمشكلة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7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670BF1" w:rsidRPr="006F7832" w:rsidTr="00670BF1">
        <w:trPr>
          <w:trHeight w:hRule="exact" w:val="454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9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670BF1" w:rsidRDefault="00670BF1" w:rsidP="00670BF1">
      <w:pPr>
        <w:rPr>
          <w:rtl/>
          <w:lang w:bidi="ar-KW"/>
        </w:rPr>
      </w:pPr>
    </w:p>
    <w:p w:rsidR="00670BF1" w:rsidRDefault="00670BF1" w:rsidP="00670BF1">
      <w:pPr>
        <w:rPr>
          <w:rtl/>
          <w:lang w:bidi="ar-KW"/>
        </w:rPr>
      </w:pPr>
    </w:p>
    <w:p w:rsidR="00670BF1" w:rsidRDefault="00670BF1" w:rsidP="00670BF1">
      <w:pPr>
        <w:rPr>
          <w:rtl/>
          <w:lang w:bidi="ar-KW"/>
        </w:rPr>
      </w:pP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93"/>
      </w:tblGrid>
      <w:tr w:rsidR="00670BF1" w:rsidRPr="00D105E8" w:rsidTr="00DC7F81">
        <w:trPr>
          <w:jc w:val="center"/>
        </w:trPr>
        <w:tc>
          <w:tcPr>
            <w:tcW w:w="97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0BF1" w:rsidRPr="00D105E8" w:rsidRDefault="00670BF1" w:rsidP="00DC7F81">
            <w:pPr>
              <w:rPr>
                <w:rFonts w:asciiTheme="majorBidi" w:hAnsiTheme="majorBidi" w:cs="GE SS Text Light"/>
                <w:rtl/>
              </w:rPr>
            </w:pPr>
            <w:r>
              <w:rPr>
                <w:rFonts w:asciiTheme="majorBidi" w:hAnsiTheme="majorBidi" w:cs="GE SS Text Light" w:hint="cs"/>
                <w:rtl/>
              </w:rPr>
              <w:t>اختر الحلول المناسبة والواقعية من الحلول السابقة</w:t>
            </w:r>
          </w:p>
        </w:tc>
      </w:tr>
      <w:tr w:rsidR="00670BF1" w:rsidRPr="006F7832" w:rsidTr="00DC7F81">
        <w:trPr>
          <w:trHeight w:hRule="exact" w:val="567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70BF1" w:rsidRPr="006F7832" w:rsidTr="00DC7F81">
        <w:trPr>
          <w:trHeight w:hRule="exact" w:val="567"/>
          <w:jc w:val="center"/>
        </w:trPr>
        <w:tc>
          <w:tcPr>
            <w:tcW w:w="48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670BF1" w:rsidRDefault="00670BF1" w:rsidP="00670BF1">
      <w:pPr>
        <w:rPr>
          <w:rtl/>
          <w:lang w:bidi="ar-KW"/>
        </w:rPr>
      </w:pPr>
    </w:p>
    <w:p w:rsidR="00670BF1" w:rsidRDefault="00670BF1" w:rsidP="00670BF1">
      <w:pPr>
        <w:rPr>
          <w:rtl/>
          <w:lang w:bidi="ar-KW"/>
        </w:rPr>
      </w:pP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670BF1" w:rsidRPr="00D105E8" w:rsidTr="00DC7F81">
        <w:trPr>
          <w:jc w:val="center"/>
        </w:trPr>
        <w:tc>
          <w:tcPr>
            <w:tcW w:w="9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0BF1" w:rsidRPr="00D105E8" w:rsidRDefault="00670BF1" w:rsidP="00DC7F81">
            <w:pPr>
              <w:rPr>
                <w:rFonts w:asciiTheme="majorBidi" w:hAnsiTheme="majorBidi" w:cs="GE SS Text Light"/>
                <w:rtl/>
              </w:rPr>
            </w:pPr>
            <w:r>
              <w:rPr>
                <w:rFonts w:asciiTheme="majorBidi" w:hAnsiTheme="majorBidi" w:cs="GE SS Text Light" w:hint="cs"/>
                <w:rtl/>
              </w:rPr>
              <w:t>ضع خطة لتنفيذ الحلول</w:t>
            </w:r>
          </w:p>
        </w:tc>
      </w:tr>
      <w:tr w:rsidR="00670BF1" w:rsidRPr="006F7832" w:rsidTr="00670BF1">
        <w:trPr>
          <w:trHeight w:hRule="exact" w:val="6406"/>
          <w:jc w:val="center"/>
        </w:trPr>
        <w:tc>
          <w:tcPr>
            <w:tcW w:w="97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670BF1" w:rsidRDefault="00670BF1" w:rsidP="00670BF1">
      <w:pPr>
        <w:rPr>
          <w:rtl/>
          <w:lang w:bidi="ar-KW"/>
        </w:rPr>
      </w:pPr>
    </w:p>
    <w:p w:rsidR="00670BF1" w:rsidRDefault="00670BF1" w:rsidP="00670BF1">
      <w:pPr>
        <w:rPr>
          <w:rtl/>
          <w:lang w:bidi="ar-KW"/>
        </w:rPr>
      </w:pP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1631"/>
        <w:gridCol w:w="1631"/>
        <w:gridCol w:w="1631"/>
        <w:gridCol w:w="1631"/>
        <w:gridCol w:w="1631"/>
      </w:tblGrid>
      <w:tr w:rsidR="00670BF1" w:rsidRPr="00D105E8" w:rsidTr="00DC7F81">
        <w:trPr>
          <w:jc w:val="center"/>
        </w:trPr>
        <w:tc>
          <w:tcPr>
            <w:tcW w:w="97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0BF1" w:rsidRPr="00D105E8" w:rsidRDefault="00670BF1" w:rsidP="00DC7F81">
            <w:pPr>
              <w:rPr>
                <w:rFonts w:asciiTheme="majorBidi" w:hAnsiTheme="majorBidi" w:cs="GE SS Text Light"/>
                <w:rtl/>
              </w:rPr>
            </w:pPr>
            <w:r>
              <w:rPr>
                <w:rFonts w:asciiTheme="majorBidi" w:hAnsiTheme="majorBidi" w:cs="GE SS Text Light" w:hint="cs"/>
                <w:rtl/>
              </w:rPr>
              <w:t>تابع تنفيذ الحل</w:t>
            </w:r>
          </w:p>
        </w:tc>
      </w:tr>
      <w:tr w:rsidR="00670BF1" w:rsidRPr="006F7832" w:rsidTr="00DC7F81">
        <w:trPr>
          <w:trHeight w:hRule="exact" w:val="340"/>
          <w:jc w:val="center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8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المتابعة</w:t>
            </w:r>
          </w:p>
        </w:tc>
      </w:tr>
      <w:tr w:rsidR="00670BF1" w:rsidRPr="006F7832" w:rsidTr="00DC7F81">
        <w:trPr>
          <w:trHeight w:hRule="exact" w:val="454"/>
          <w:jc w:val="center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Default="00670BF1" w:rsidP="00DC7F8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___/___/_____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Default="00670BF1" w:rsidP="00DC7F8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70BF1" w:rsidRPr="006F7832" w:rsidTr="00DC7F81">
        <w:trPr>
          <w:trHeight w:hRule="exact" w:val="567"/>
          <w:jc w:val="center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Default="00670BF1" w:rsidP="00DC7F81">
            <w:pPr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الحدث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</w:rPr>
              <w:sym w:font="Wingdings 3" w:char="F07C"/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BF1" w:rsidRPr="006F7832" w:rsidRDefault="00670BF1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670BF1" w:rsidRDefault="00670BF1" w:rsidP="00670BF1">
      <w:pPr>
        <w:rPr>
          <w:lang w:bidi="ar-KW"/>
        </w:rPr>
      </w:pPr>
    </w:p>
    <w:p w:rsidR="00670BF1" w:rsidRPr="00670BF1" w:rsidRDefault="00670BF1" w:rsidP="00670BF1">
      <w:pPr>
        <w:rPr>
          <w:rtl/>
        </w:rPr>
      </w:pPr>
    </w:p>
    <w:sectPr w:rsidR="00670BF1" w:rsidRPr="00670BF1" w:rsidSect="00C67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D6" w:rsidRDefault="00AD08D6" w:rsidP="00C67DD6">
      <w:r>
        <w:separator/>
      </w:r>
    </w:p>
  </w:endnote>
  <w:endnote w:type="continuationSeparator" w:id="0">
    <w:p w:rsidR="00AD08D6" w:rsidRDefault="00AD08D6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88" w:rsidRDefault="00CC7D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C67DD6">
    <w:pPr>
      <w:pStyle w:val="a5"/>
      <w:rPr>
        <w:rtl/>
        <w:lang w:bidi="ar-KW"/>
      </w:rPr>
    </w:pPr>
  </w:p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574FD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585662" w:rsidRPr="00585662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2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NUMPAGES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585662" w:rsidRPr="00585662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2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</w:p>
      </w:tc>
      <w:tc>
        <w:tcPr>
          <w:tcW w:w="6876" w:type="dxa"/>
          <w:vAlign w:val="center"/>
        </w:tcPr>
        <w:p w:rsidR="009F6022" w:rsidRPr="009F6022" w:rsidRDefault="0063760A" w:rsidP="00CC7D88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hAnsi="Times New Roman" w:cs="AL-Mohanad"/>
              <w:b/>
              <w:bCs/>
              <w:sz w:val="24"/>
              <w:szCs w:val="24"/>
            </w:rPr>
            <w:t>TQ</w:t>
          </w:r>
          <w:r w:rsidR="00CC7D88">
            <w:rPr>
              <w:rFonts w:ascii="Times New Roman" w:hAnsi="Times New Roman" w:cs="AL-Mohanad"/>
              <w:b/>
              <w:bCs/>
              <w:sz w:val="24"/>
              <w:szCs w:val="24"/>
            </w:rPr>
            <w:t>S</w:t>
          </w:r>
          <w:r>
            <w:rPr>
              <w:rFonts w:ascii="Times New Roman" w:hAnsi="Times New Roman" w:cs="AL-Mohanad"/>
              <w:b/>
              <w:bCs/>
              <w:sz w:val="24"/>
              <w:szCs w:val="24"/>
            </w:rPr>
            <w:t>-QF-05-04</w:t>
          </w:r>
        </w:p>
      </w:tc>
    </w:tr>
  </w:tbl>
  <w:p w:rsidR="009F6022" w:rsidRDefault="009F6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88" w:rsidRDefault="00CC7D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D6" w:rsidRDefault="00AD08D6" w:rsidP="00C67DD6">
      <w:r>
        <w:separator/>
      </w:r>
    </w:p>
  </w:footnote>
  <w:footnote w:type="continuationSeparator" w:id="0">
    <w:p w:rsidR="00AD08D6" w:rsidRDefault="00AD08D6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88" w:rsidRDefault="00CC7D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C4402B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39F4325B" wp14:editId="683C997C">
          <wp:simplePos x="0" y="0"/>
          <wp:positionH relativeFrom="column">
            <wp:posOffset>5170805</wp:posOffset>
          </wp:positionH>
          <wp:positionV relativeFrom="paragraph">
            <wp:posOffset>-263525</wp:posOffset>
          </wp:positionV>
          <wp:extent cx="1359535" cy="792480"/>
          <wp:effectExtent l="0" t="0" r="0" b="762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02B" w:rsidRDefault="00C4402B">
    <w:pPr>
      <w:pStyle w:val="a4"/>
      <w:rPr>
        <w:rtl/>
      </w:rPr>
    </w:pPr>
  </w:p>
  <w:p w:rsidR="00C4402B" w:rsidRDefault="00C4402B">
    <w:pPr>
      <w:pStyle w:val="a4"/>
      <w:rPr>
        <w:rtl/>
      </w:rPr>
    </w:pPr>
  </w:p>
  <w:p w:rsidR="00C4402B" w:rsidRDefault="00C4402B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90E5F" wp14:editId="5D095B08">
              <wp:simplePos x="0" y="0"/>
              <wp:positionH relativeFrom="column">
                <wp:posOffset>4374514</wp:posOffset>
              </wp:positionH>
              <wp:positionV relativeFrom="paragraph">
                <wp:posOffset>48894</wp:posOffset>
              </wp:positionV>
              <wp:extent cx="2080895" cy="714375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089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02B" w:rsidRPr="00A52086" w:rsidRDefault="00C4402B" w:rsidP="00C4402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585662" w:rsidRDefault="00585662" w:rsidP="0058566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C4402B" w:rsidRPr="00A52086" w:rsidRDefault="00C4402B" w:rsidP="00585662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90E5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44.45pt;margin-top:3.85pt;width:163.85pt;height:5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" filled="f" stroked="f">
              <v:textbox>
                <w:txbxContent>
                  <w:p w:rsidR="00C4402B" w:rsidRPr="00A52086" w:rsidRDefault="00C4402B" w:rsidP="00C4402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A52086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الإدارة العامة للتعليم بمنطقة حائل</w:t>
                    </w:r>
                  </w:p>
                  <w:p w:rsidR="00585662" w:rsidRDefault="00585662" w:rsidP="0058566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C4402B" w:rsidRPr="00A52086" w:rsidRDefault="00C4402B" w:rsidP="00585662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C4402B" w:rsidRDefault="00C4402B">
    <w:pPr>
      <w:pStyle w:val="a4"/>
      <w:rPr>
        <w:rtl/>
      </w:rPr>
    </w:pPr>
  </w:p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4"/>
      <w:gridCol w:w="494"/>
      <w:gridCol w:w="2451"/>
    </w:tblGrid>
    <w:tr w:rsidR="00C4402B" w:rsidTr="00A9113B">
      <w:trPr>
        <w:gridAfter w:val="1"/>
        <w:wAfter w:w="2451" w:type="dxa"/>
        <w:jc w:val="center"/>
      </w:trPr>
      <w:tc>
        <w:tcPr>
          <w:tcW w:w="3438" w:type="dxa"/>
          <w:gridSpan w:val="2"/>
          <w:vAlign w:val="center"/>
        </w:tcPr>
        <w:p w:rsidR="00C4402B" w:rsidRDefault="00C4402B" w:rsidP="00A9113B">
          <w:pPr>
            <w:pStyle w:val="a4"/>
            <w:rPr>
              <w:rtl/>
            </w:rPr>
          </w:pPr>
        </w:p>
      </w:tc>
    </w:tr>
    <w:tr w:rsidR="00C4402B" w:rsidRPr="00167433" w:rsidTr="00A9113B">
      <w:trPr>
        <w:jc w:val="center"/>
      </w:trPr>
      <w:tc>
        <w:tcPr>
          <w:tcW w:w="2944" w:type="dxa"/>
          <w:vAlign w:val="center"/>
        </w:tcPr>
        <w:p w:rsidR="00C4402B" w:rsidRDefault="00C4402B" w:rsidP="00A9113B">
          <w:pPr>
            <w:pStyle w:val="a4"/>
            <w:rPr>
              <w:rtl/>
              <w:lang w:bidi="ar-KW"/>
            </w:rPr>
          </w:pPr>
        </w:p>
      </w:tc>
      <w:tc>
        <w:tcPr>
          <w:tcW w:w="2945" w:type="dxa"/>
          <w:gridSpan w:val="2"/>
        </w:tcPr>
        <w:p w:rsidR="00C4402B" w:rsidRPr="00167433" w:rsidRDefault="00C4402B" w:rsidP="00A9113B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</w:tbl>
  <w:p w:rsidR="00C4402B" w:rsidRDefault="00C4402B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88" w:rsidRDefault="00CC7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B51B4"/>
    <w:rsid w:val="00116D54"/>
    <w:rsid w:val="00167433"/>
    <w:rsid w:val="00186ED5"/>
    <w:rsid w:val="001F4976"/>
    <w:rsid w:val="002C096A"/>
    <w:rsid w:val="002C79F2"/>
    <w:rsid w:val="003E6F51"/>
    <w:rsid w:val="003F27DF"/>
    <w:rsid w:val="003F732E"/>
    <w:rsid w:val="004A6CBA"/>
    <w:rsid w:val="00540B8B"/>
    <w:rsid w:val="00585662"/>
    <w:rsid w:val="00630D15"/>
    <w:rsid w:val="0063760A"/>
    <w:rsid w:val="00670BF1"/>
    <w:rsid w:val="006B5C97"/>
    <w:rsid w:val="007215EE"/>
    <w:rsid w:val="007A6A9F"/>
    <w:rsid w:val="009406AA"/>
    <w:rsid w:val="0095325A"/>
    <w:rsid w:val="00991810"/>
    <w:rsid w:val="009C521B"/>
    <w:rsid w:val="009F6022"/>
    <w:rsid w:val="00A11A07"/>
    <w:rsid w:val="00A91773"/>
    <w:rsid w:val="00A92E94"/>
    <w:rsid w:val="00AD08D6"/>
    <w:rsid w:val="00AE2DC3"/>
    <w:rsid w:val="00B562F0"/>
    <w:rsid w:val="00B95E6A"/>
    <w:rsid w:val="00C1517B"/>
    <w:rsid w:val="00C4402B"/>
    <w:rsid w:val="00C67DD6"/>
    <w:rsid w:val="00CB2DE0"/>
    <w:rsid w:val="00CC7D88"/>
    <w:rsid w:val="00D55A7C"/>
    <w:rsid w:val="00DC5708"/>
    <w:rsid w:val="00E51D11"/>
    <w:rsid w:val="00E76E42"/>
    <w:rsid w:val="00EE231D"/>
    <w:rsid w:val="00F07E70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7CCED2-C221-44D8-8D3E-FD2CF0D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F1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3039-941C-4EB8-AE5E-D66A7505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4</cp:revision>
  <cp:lastPrinted>2013-04-15T06:59:00Z</cp:lastPrinted>
  <dcterms:created xsi:type="dcterms:W3CDTF">2020-09-07T09:12:00Z</dcterms:created>
  <dcterms:modified xsi:type="dcterms:W3CDTF">2020-09-09T08:02:00Z</dcterms:modified>
</cp:coreProperties>
</file>