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521"/>
        <w:bidiVisual/>
        <w:tblW w:w="1587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92"/>
        <w:gridCol w:w="1276"/>
        <w:gridCol w:w="1276"/>
        <w:gridCol w:w="1560"/>
        <w:gridCol w:w="1417"/>
        <w:gridCol w:w="1276"/>
        <w:gridCol w:w="1134"/>
        <w:gridCol w:w="3685"/>
      </w:tblGrid>
      <w:tr w:rsidR="00FE2E74" w:rsidRPr="003C4298" w:rsidTr="00176C55">
        <w:trPr>
          <w:trHeight w:val="300"/>
        </w:trPr>
        <w:tc>
          <w:tcPr>
            <w:tcW w:w="42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FE2E74" w:rsidRPr="003C4298" w:rsidRDefault="00FE2E74" w:rsidP="00176C55">
            <w:pPr>
              <w:tabs>
                <w:tab w:val="left" w:pos="4043"/>
              </w:tabs>
              <w:jc w:val="center"/>
              <w:rPr>
                <w:rFonts w:cs="Akhbar MT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3C4298">
              <w:rPr>
                <w:rFonts w:cs="Akhbar MT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83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E7416F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إجراءات</w:t>
            </w: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 إدارة المخاط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</w:t>
            </w: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زمن التنفيذ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176C55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المنفذون</w:t>
            </w:r>
          </w:p>
        </w:tc>
        <w:tc>
          <w:tcPr>
            <w:tcW w:w="1276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المستهدفون</w:t>
            </w:r>
          </w:p>
        </w:tc>
        <w:tc>
          <w:tcPr>
            <w:tcW w:w="15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مؤشرات التحقق</w:t>
            </w:r>
          </w:p>
        </w:tc>
        <w:tc>
          <w:tcPr>
            <w:tcW w:w="3827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متطلبات</w:t>
            </w:r>
          </w:p>
        </w:tc>
        <w:tc>
          <w:tcPr>
            <w:tcW w:w="368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شاهد التحقق</w:t>
            </w:r>
          </w:p>
        </w:tc>
      </w:tr>
      <w:tr w:rsidR="00FE2E74" w:rsidRPr="003C4298" w:rsidTr="00EA6F0C">
        <w:trPr>
          <w:trHeight w:val="598"/>
        </w:trPr>
        <w:tc>
          <w:tcPr>
            <w:tcW w:w="42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2E74" w:rsidRPr="003C4298" w:rsidRDefault="00FE2E74" w:rsidP="00FE2E74">
            <w:pPr>
              <w:tabs>
                <w:tab w:val="left" w:pos="404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بشرية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تجهيزات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16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مالية</w:t>
            </w:r>
          </w:p>
        </w:tc>
        <w:tc>
          <w:tcPr>
            <w:tcW w:w="368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E2E74" w:rsidRPr="003C4298" w:rsidTr="00EA6F0C">
        <w:trPr>
          <w:trHeight w:val="3899"/>
        </w:trPr>
        <w:tc>
          <w:tcPr>
            <w:tcW w:w="42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3C4298" w:rsidRDefault="00FE2E74" w:rsidP="00FE2E74">
            <w:pPr>
              <w:tabs>
                <w:tab w:val="left" w:pos="404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E2E74" w:rsidRPr="00E7416F" w:rsidRDefault="00FE2E74" w:rsidP="00FE2E74">
            <w:pPr>
              <w:tabs>
                <w:tab w:val="left" w:pos="4043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E2E74" w:rsidRPr="00E7416F" w:rsidRDefault="00FE2E74" w:rsidP="00FE2E7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tabs>
                <w:tab w:val="left" w:pos="404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2E74" w:rsidRPr="00E7416F" w:rsidRDefault="00FE2E74" w:rsidP="00FE2E74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1C6E38" w:rsidRDefault="00B72FE5">
      <w:r>
        <w:rPr>
          <w:rFonts w:ascii="Times New Roman" w:eastAsia="Times New Roman" w:hAnsi="Times New Roman" w:cs="Simplified Arabic"/>
          <w:bCs/>
          <w:noProof/>
          <w:sz w:val="24"/>
          <w:szCs w:val="32"/>
          <w:rtl/>
        </w:rPr>
        <w:drawing>
          <wp:anchor distT="0" distB="0" distL="114300" distR="114300" simplePos="0" relativeHeight="251661312" behindDoc="0" locked="0" layoutInCell="1" allowOverlap="1" wp14:anchorId="057E82EC" wp14:editId="6171540D">
            <wp:simplePos x="0" y="0"/>
            <wp:positionH relativeFrom="column">
              <wp:posOffset>7324725</wp:posOffset>
            </wp:positionH>
            <wp:positionV relativeFrom="paragraph">
              <wp:posOffset>-923925</wp:posOffset>
            </wp:positionV>
            <wp:extent cx="1828800" cy="1019175"/>
            <wp:effectExtent l="0" t="0" r="0" b="0"/>
            <wp:wrapNone/>
            <wp:docPr id="31" name="صورة 31" descr="C:\Users\DHO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\Desktop\صور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17" cy="10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E93">
        <w:rPr>
          <w:rFonts w:cs="Akhbar 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733425</wp:posOffset>
                </wp:positionV>
                <wp:extent cx="3670935" cy="781050"/>
                <wp:effectExtent l="57150" t="38100" r="81915" b="9525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7093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E74" w:rsidRPr="00D83C0F" w:rsidRDefault="00FE2E74" w:rsidP="00FE2E74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</w:pPr>
                            <w:r w:rsidRPr="00D83C0F">
                              <w:rPr>
                                <w:rFonts w:cs="Sultan Medium" w:hint="cs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  <w:t xml:space="preserve">المجال  </w:t>
                            </w:r>
                            <w:r>
                              <w:rPr>
                                <w:rFonts w:ascii="Calibri" w:eastAsia="Calibri" w:hAnsi="Calibri" w:cs="Sultan Medium" w:hint="cs"/>
                                <w:b/>
                                <w:bCs/>
                                <w:sz w:val="20"/>
                                <w:rtl/>
                              </w:rPr>
                              <w:t>:</w:t>
                            </w:r>
                          </w:p>
                          <w:p w:rsidR="00FE2E74" w:rsidRPr="00D83C0F" w:rsidRDefault="00FE2E74" w:rsidP="00FE2E74">
                            <w:pPr>
                              <w:spacing w:after="0" w:line="240" w:lineRule="auto"/>
                              <w:rPr>
                                <w:rFonts w:ascii="Calibri" w:eastAsia="Calibri" w:hAnsi="Calibri" w:cs="Sultan Medium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</w:pPr>
                            <w:r w:rsidRPr="00D83C0F">
                              <w:rPr>
                                <w:rFonts w:cs="Sultan Medium" w:hint="cs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  <w:t xml:space="preserve">الهدف العام : </w:t>
                            </w:r>
                          </w:p>
                          <w:p w:rsidR="00FE2E74" w:rsidRDefault="00FE2E74" w:rsidP="00FE2E74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  <w:t xml:space="preserve">الهدف التفصيلي : </w:t>
                            </w:r>
                          </w:p>
                          <w:p w:rsidR="00FE2E74" w:rsidRPr="00D83C0F" w:rsidRDefault="00FE2E74" w:rsidP="00FE2E74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  <w:t xml:space="preserve">اسم البرنامج : </w:t>
                            </w:r>
                          </w:p>
                          <w:p w:rsidR="00FE2E74" w:rsidRPr="00D83C0F" w:rsidRDefault="00FE2E74" w:rsidP="00FE2E74">
                            <w:pPr>
                              <w:spacing w:after="0" w:line="240" w:lineRule="auto"/>
                              <w:rPr>
                                <w:rFonts w:cs="Sultan Medium"/>
                                <w:b/>
                                <w:bCs/>
                                <w:color w:val="FF0000"/>
                                <w:sz w:val="20"/>
                                <w:rtl/>
                              </w:rPr>
                            </w:pPr>
                          </w:p>
                          <w:p w:rsidR="00FE2E74" w:rsidRPr="00D83C0F" w:rsidRDefault="00FE2E74" w:rsidP="00FE2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33.7pt;margin-top:57.75pt;width:289.05pt;height:6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2E74" w:rsidRPr="00D83C0F" w:rsidRDefault="00FE2E74" w:rsidP="00FE2E74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color w:val="FF0000"/>
                          <w:sz w:val="20"/>
                          <w:rtl/>
                        </w:rPr>
                      </w:pPr>
                      <w:r w:rsidRPr="00D83C0F">
                        <w:rPr>
                          <w:rFonts w:cs="Sultan Medium" w:hint="cs"/>
                          <w:b/>
                          <w:bCs/>
                          <w:color w:val="FF0000"/>
                          <w:sz w:val="20"/>
                          <w:rtl/>
                        </w:rPr>
                        <w:t xml:space="preserve">المجال  </w:t>
                      </w:r>
                      <w:r>
                        <w:rPr>
                          <w:rFonts w:ascii="Calibri" w:eastAsia="Calibri" w:hAnsi="Calibri" w:cs="Sultan Medium" w:hint="cs"/>
                          <w:b/>
                          <w:bCs/>
                          <w:sz w:val="20"/>
                          <w:rtl/>
                        </w:rPr>
                        <w:t>:</w:t>
                      </w:r>
                    </w:p>
                    <w:p w:rsidR="00FE2E74" w:rsidRPr="00D83C0F" w:rsidRDefault="00FE2E74" w:rsidP="00FE2E74">
                      <w:pPr>
                        <w:spacing w:after="0" w:line="240" w:lineRule="auto"/>
                        <w:rPr>
                          <w:rFonts w:ascii="Calibri" w:eastAsia="Calibri" w:hAnsi="Calibri" w:cs="Sultan Medium"/>
                          <w:b/>
                          <w:bCs/>
                          <w:color w:val="FF0000"/>
                          <w:sz w:val="20"/>
                          <w:rtl/>
                        </w:rPr>
                      </w:pPr>
                      <w:r w:rsidRPr="00D83C0F">
                        <w:rPr>
                          <w:rFonts w:cs="Sultan Medium" w:hint="cs"/>
                          <w:b/>
                          <w:bCs/>
                          <w:color w:val="FF0000"/>
                          <w:sz w:val="20"/>
                          <w:rtl/>
                        </w:rPr>
                        <w:t xml:space="preserve">الهدف العام : </w:t>
                      </w:r>
                    </w:p>
                    <w:p w:rsidR="00FE2E74" w:rsidRDefault="00FE2E74" w:rsidP="00FE2E74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color w:val="FF0000"/>
                          <w:sz w:val="20"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color w:val="FF0000"/>
                          <w:sz w:val="20"/>
                          <w:rtl/>
                        </w:rPr>
                        <w:t xml:space="preserve">الهدف التفصيلي : </w:t>
                      </w:r>
                    </w:p>
                    <w:p w:rsidR="00FE2E74" w:rsidRPr="00D83C0F" w:rsidRDefault="00FE2E74" w:rsidP="00FE2E74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color w:val="FF0000"/>
                          <w:sz w:val="20"/>
                          <w:rtl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color w:val="FF0000"/>
                          <w:sz w:val="20"/>
                          <w:rtl/>
                        </w:rPr>
                        <w:t xml:space="preserve">اسم البرنامج : </w:t>
                      </w:r>
                    </w:p>
                    <w:p w:rsidR="00FE2E74" w:rsidRPr="00D83C0F" w:rsidRDefault="00FE2E74" w:rsidP="00FE2E74">
                      <w:pPr>
                        <w:spacing w:after="0" w:line="240" w:lineRule="auto"/>
                        <w:rPr>
                          <w:rFonts w:cs="Sultan Medium"/>
                          <w:b/>
                          <w:bCs/>
                          <w:color w:val="FF0000"/>
                          <w:sz w:val="20"/>
                          <w:rtl/>
                        </w:rPr>
                      </w:pPr>
                    </w:p>
                    <w:p w:rsidR="00FE2E74" w:rsidRPr="00D83C0F" w:rsidRDefault="00FE2E74" w:rsidP="00FE2E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E93">
        <w:rPr>
          <w:rFonts w:ascii="Times New Roman" w:eastAsia="Times New Roman" w:hAnsi="Times New Roman" w:cs="Simplified Arabic"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76200</wp:posOffset>
                </wp:positionV>
                <wp:extent cx="6048375" cy="514350"/>
                <wp:effectExtent l="57150" t="38100" r="85725" b="95250"/>
                <wp:wrapNone/>
                <wp:docPr id="4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E74" w:rsidRPr="003C4298" w:rsidRDefault="0026237E" w:rsidP="004778E6">
                            <w:pPr>
                              <w:jc w:val="center"/>
                              <w:rPr>
                                <w:rFonts w:cs="PT Bold Heading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خطة </w:t>
                            </w:r>
                            <w:r w:rsidR="00EA6F0C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( </w:t>
                            </w:r>
                            <w:r w:rsidR="00E7416F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إدارة المخاطر</w:t>
                            </w:r>
                            <w:r w:rsidR="00EA6F0C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التشغيلية</w:t>
                            </w:r>
                            <w:r w:rsidR="00FE2E74" w:rsidRPr="003C4298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4778E6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لإدارة </w:t>
                            </w:r>
                            <w:r w:rsidR="007B7A60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 xml:space="preserve"> ...........</w:t>
                            </w:r>
                            <w:r w:rsidR="00FE2E74" w:rsidRPr="003C4298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لعام 14</w:t>
                            </w:r>
                            <w:r w:rsidR="00E7416F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38</w:t>
                            </w:r>
                            <w:r w:rsidR="00FE2E74" w:rsidRPr="003C4298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/14</w:t>
                            </w:r>
                            <w:r w:rsidR="00E7416F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39</w:t>
                            </w:r>
                            <w:r w:rsidR="00FE2E74" w:rsidRPr="003C4298">
                              <w:rPr>
                                <w:rFonts w:cs="PT Bold Heading"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93.75pt;margin-top:6pt;width:476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FE2E74" w:rsidRPr="003C4298" w:rsidRDefault="0026237E" w:rsidP="004778E6">
                      <w:pPr>
                        <w:jc w:val="center"/>
                        <w:rPr>
                          <w:rFonts w:cs="PT Bold Heading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خطة </w:t>
                      </w:r>
                      <w:r w:rsidR="00EA6F0C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( </w:t>
                      </w:r>
                      <w:r w:rsidR="00E7416F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إدارة المخاطر</w:t>
                      </w:r>
                      <w:r w:rsidR="00EA6F0C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)</w:t>
                      </w:r>
                      <w:r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التشغيلية</w:t>
                      </w:r>
                      <w:r w:rsidR="00FE2E74" w:rsidRPr="003C4298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778E6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لإدارة </w:t>
                      </w:r>
                      <w:r w:rsidR="007B7A60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 xml:space="preserve"> ...........</w:t>
                      </w:r>
                      <w:r w:rsidR="00FE2E74" w:rsidRPr="003C4298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لعام 14</w:t>
                      </w:r>
                      <w:r w:rsidR="00E7416F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38</w:t>
                      </w:r>
                      <w:r w:rsidR="00FE2E74" w:rsidRPr="003C4298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/14</w:t>
                      </w:r>
                      <w:r w:rsidR="00E7416F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39</w:t>
                      </w:r>
                      <w:r w:rsidR="00FE2E74" w:rsidRPr="003C4298">
                        <w:rPr>
                          <w:rFonts w:cs="PT Bold Heading" w:hint="cs"/>
                          <w:color w:val="000000" w:themeColor="text1"/>
                          <w:sz w:val="36"/>
                          <w:szCs w:val="36"/>
                          <w:rtl/>
                        </w:rPr>
                        <w:t>هـ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6E38" w:rsidSect="00FE2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5E" w:rsidRDefault="003E1C5E" w:rsidP="008C5FAE">
      <w:pPr>
        <w:spacing w:after="0" w:line="240" w:lineRule="auto"/>
      </w:pPr>
      <w:r>
        <w:separator/>
      </w:r>
    </w:p>
  </w:endnote>
  <w:endnote w:type="continuationSeparator" w:id="0">
    <w:p w:rsidR="003E1C5E" w:rsidRDefault="003E1C5E" w:rsidP="008C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B72F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492E9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-480060</wp:posOffset>
              </wp:positionH>
              <wp:positionV relativeFrom="paragraph">
                <wp:posOffset>-205740</wp:posOffset>
              </wp:positionV>
              <wp:extent cx="2179320" cy="342900"/>
              <wp:effectExtent l="5715" t="9525" r="571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3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434" w:rsidRDefault="001B2434" w:rsidP="001B243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GE SS Two Light" w:hint="cs"/>
                              <w:color w:val="000000" w:themeColor="text1"/>
                              <w:rtl/>
                            </w:rPr>
                            <w:t xml:space="preserve">رمز النموذج   </w:t>
                          </w:r>
                          <w:r>
                            <w:rPr>
                              <w:rFonts w:cs="GE SS Two Light"/>
                              <w:color w:val="000000" w:themeColor="text1"/>
                            </w:rPr>
                            <w:t>TQS-QF-018-003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-37.8pt;margin-top:-16.2pt;width:171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">
              <v:textbox>
                <w:txbxContent>
                  <w:p w:rsidR="001B2434" w:rsidRDefault="001B2434" w:rsidP="001B2434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cs="GE SS Two Light" w:hint="cs"/>
                        <w:color w:val="000000" w:themeColor="text1"/>
                        <w:rtl/>
                      </w:rPr>
                      <w:t xml:space="preserve">رمز النموذج   </w:t>
                    </w:r>
                    <w:r>
                      <w:rPr>
                        <w:rFonts w:cs="GE SS Two Light"/>
                        <w:color w:val="000000" w:themeColor="text1"/>
                      </w:rPr>
                      <w:t>TQS-QF-018-003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B72F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5E" w:rsidRDefault="003E1C5E" w:rsidP="008C5FAE">
      <w:pPr>
        <w:spacing w:after="0" w:line="240" w:lineRule="auto"/>
      </w:pPr>
      <w:r>
        <w:separator/>
      </w:r>
    </w:p>
  </w:footnote>
  <w:footnote w:type="continuationSeparator" w:id="0">
    <w:p w:rsidR="003E1C5E" w:rsidRDefault="003E1C5E" w:rsidP="008C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B72F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60" w:rsidRPr="007B7A60" w:rsidRDefault="00492E93" w:rsidP="007B7A60">
    <w:pPr>
      <w:pStyle w:val="a4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-335280</wp:posOffset>
              </wp:positionV>
              <wp:extent cx="1162050" cy="933450"/>
              <wp:effectExtent l="9525" t="9525" r="9525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FE5" w:rsidRPr="00E7416F" w:rsidRDefault="00B72FE5" w:rsidP="00B72FE5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L-Mohanad"/>
                              <w:bCs/>
                              <w:noProof/>
                              <w:sz w:val="32"/>
                              <w:szCs w:val="40"/>
                              <w:rtl/>
                            </w:rPr>
                            <w:drawing>
                              <wp:inline distT="0" distB="0" distL="0" distR="0" wp14:anchorId="0265E545" wp14:editId="1A194702">
                                <wp:extent cx="862093" cy="847725"/>
                                <wp:effectExtent l="0" t="0" r="0" b="0"/>
                                <wp:docPr id="5" name="صورة 5" descr="C:\Users\Hasib\Downloads\شعار الجود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sib\Downloads\شعار الجود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3424" cy="849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.75pt;margin-top:-26.4pt;width:91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" strokecolor="white [3212]">
              <v:textbox>
                <w:txbxContent>
                  <w:p w:rsidR="00B72FE5" w:rsidRPr="00E7416F" w:rsidRDefault="00B72FE5" w:rsidP="00B72FE5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rFonts w:cs="AL-Mohanad"/>
                        <w:bCs/>
                        <w:noProof/>
                        <w:sz w:val="32"/>
                        <w:szCs w:val="40"/>
                        <w:rtl/>
                      </w:rPr>
                      <w:drawing>
                        <wp:inline distT="0" distB="0" distL="0" distR="0" wp14:anchorId="0265E545" wp14:editId="1A194702">
                          <wp:extent cx="862093" cy="847725"/>
                          <wp:effectExtent l="0" t="0" r="0" b="0"/>
                          <wp:docPr id="5" name="صورة 5" descr="C:\Users\Hasib\Downloads\شعار الجود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sib\Downloads\شعار الجود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3424" cy="849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4095750</wp:posOffset>
              </wp:positionH>
              <wp:positionV relativeFrom="paragraph">
                <wp:posOffset>-268605</wp:posOffset>
              </wp:positionV>
              <wp:extent cx="1704975" cy="866775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16F" w:rsidRPr="00E7416F" w:rsidRDefault="00E7416F" w:rsidP="00E7416F">
                          <w:pPr>
                            <w:pStyle w:val="a7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E7416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E7416F" w:rsidRPr="00E7416F" w:rsidRDefault="00E7416F" w:rsidP="00E7416F">
                          <w:pPr>
                            <w:pStyle w:val="a7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  <w:r w:rsidRPr="00E7416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E7416F" w:rsidRPr="00E7416F" w:rsidRDefault="00E7416F" w:rsidP="00E7416F">
                          <w:pPr>
                            <w:pStyle w:val="a7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E7416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إدارة التعليم بمنطقة حائل</w:t>
                          </w:r>
                        </w:p>
                        <w:p w:rsidR="00E7416F" w:rsidRPr="00E7416F" w:rsidRDefault="004778E6" w:rsidP="00E7416F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إدارة </w:t>
                          </w:r>
                          <w:r w:rsidR="00E7416F" w:rsidRPr="00E7416F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 xml:space="preserve"> 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322.5pt;margin-top:-21.15pt;width:134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" strokecolor="white [3212]">
              <v:textbox>
                <w:txbxContent>
                  <w:p w:rsidR="00E7416F" w:rsidRPr="00E7416F" w:rsidRDefault="00E7416F" w:rsidP="00E7416F">
                    <w:pPr>
                      <w:pStyle w:val="a7"/>
                      <w:rPr>
                        <w:sz w:val="24"/>
                        <w:szCs w:val="24"/>
                        <w:rtl/>
                      </w:rPr>
                    </w:pPr>
                    <w:r w:rsidRPr="00E7416F">
                      <w:rPr>
                        <w:rFonts w:hint="cs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E7416F" w:rsidRPr="00E7416F" w:rsidRDefault="00E7416F" w:rsidP="00E7416F">
                    <w:pPr>
                      <w:pStyle w:val="a7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    </w:t>
                    </w:r>
                    <w:r w:rsidRPr="00E7416F">
                      <w:rPr>
                        <w:rFonts w:hint="cs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E7416F" w:rsidRPr="00E7416F" w:rsidRDefault="00E7416F" w:rsidP="00E7416F">
                    <w:pPr>
                      <w:pStyle w:val="a7"/>
                      <w:rPr>
                        <w:sz w:val="24"/>
                        <w:szCs w:val="24"/>
                        <w:rtl/>
                      </w:rPr>
                    </w:pPr>
                    <w:r w:rsidRPr="00E7416F">
                      <w:rPr>
                        <w:rFonts w:hint="cs"/>
                        <w:sz w:val="24"/>
                        <w:szCs w:val="24"/>
                        <w:rtl/>
                      </w:rPr>
                      <w:t>إدارة التعليم بمنطقة حائل</w:t>
                    </w:r>
                  </w:p>
                  <w:p w:rsidR="00E7416F" w:rsidRPr="00E7416F" w:rsidRDefault="004778E6" w:rsidP="00E7416F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إدارة </w:t>
                    </w:r>
                    <w:r w:rsidR="00E7416F" w:rsidRPr="00E7416F">
                      <w:rPr>
                        <w:rFonts w:hint="cs"/>
                        <w:sz w:val="24"/>
                        <w:szCs w:val="24"/>
                        <w:rtl/>
                      </w:rPr>
                      <w:t xml:space="preserve"> 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E5" w:rsidRDefault="00B72F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74"/>
    <w:rsid w:val="000040F8"/>
    <w:rsid w:val="00176C55"/>
    <w:rsid w:val="001B2434"/>
    <w:rsid w:val="001C6E38"/>
    <w:rsid w:val="00232E4C"/>
    <w:rsid w:val="0026237E"/>
    <w:rsid w:val="00272F09"/>
    <w:rsid w:val="0039689D"/>
    <w:rsid w:val="003E1C5E"/>
    <w:rsid w:val="004778E6"/>
    <w:rsid w:val="00492E93"/>
    <w:rsid w:val="006422CF"/>
    <w:rsid w:val="00651570"/>
    <w:rsid w:val="006A3FFA"/>
    <w:rsid w:val="00750669"/>
    <w:rsid w:val="00767A05"/>
    <w:rsid w:val="007946EC"/>
    <w:rsid w:val="007B7A60"/>
    <w:rsid w:val="008C5FAE"/>
    <w:rsid w:val="00B72FE5"/>
    <w:rsid w:val="00D22D21"/>
    <w:rsid w:val="00E0726C"/>
    <w:rsid w:val="00E7416F"/>
    <w:rsid w:val="00E80EC0"/>
    <w:rsid w:val="00EA6F0C"/>
    <w:rsid w:val="00EF6E8B"/>
    <w:rsid w:val="00F21A60"/>
    <w:rsid w:val="00FE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226209C-345A-4771-A3C1-554F3EC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5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C5FAE"/>
  </w:style>
  <w:style w:type="paragraph" w:styleId="a5">
    <w:name w:val="footer"/>
    <w:basedOn w:val="a"/>
    <w:link w:val="Char0"/>
    <w:uiPriority w:val="99"/>
    <w:unhideWhenUsed/>
    <w:rsid w:val="008C5F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C5FAE"/>
  </w:style>
  <w:style w:type="paragraph" w:styleId="a6">
    <w:name w:val="Balloon Text"/>
    <w:basedOn w:val="a"/>
    <w:link w:val="Char1"/>
    <w:uiPriority w:val="99"/>
    <w:semiHidden/>
    <w:unhideWhenUsed/>
    <w:rsid w:val="008C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5FA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416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Qazi</cp:lastModifiedBy>
  <cp:revision>2</cp:revision>
  <dcterms:created xsi:type="dcterms:W3CDTF">2018-03-18T05:19:00Z</dcterms:created>
  <dcterms:modified xsi:type="dcterms:W3CDTF">2018-03-18T05:19:00Z</dcterms:modified>
</cp:coreProperties>
</file>