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E2" w:rsidRPr="005C6CC3" w:rsidRDefault="00CD5DE2" w:rsidP="00E043F1">
      <w:pPr>
        <w:spacing w:line="240" w:lineRule="auto"/>
        <w:jc w:val="right"/>
        <w:rPr>
          <w:rFonts w:cs="AL-Mohanad Bold" w:hint="cs"/>
          <w:sz w:val="2"/>
          <w:szCs w:val="2"/>
          <w:rtl/>
        </w:rPr>
      </w:pP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استمارة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تحديد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احتياج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تدريبي</w:t>
      </w:r>
      <w:r w:rsidR="00837A7A">
        <w:rPr>
          <w:rFonts w:cs="AL-Mohanad Bold" w:hint="cs"/>
          <w:b/>
          <w:bCs/>
          <w:sz w:val="32"/>
          <w:szCs w:val="32"/>
          <w:rtl/>
        </w:rPr>
        <w:t>: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يسعى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التطوير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المهني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إلى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تحقيق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قيق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النمو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المستمر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لمنسوبات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رياض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الأطفال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لرفع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مستوى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أدائهن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المهني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وتحسين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="00837A7A" w:rsidRPr="008154DE">
        <w:rPr>
          <w:rFonts w:cs="AL-Mohanad Bold" w:hint="cs"/>
          <w:b/>
          <w:bCs/>
          <w:sz w:val="32"/>
          <w:szCs w:val="32"/>
          <w:rtl/>
        </w:rPr>
        <w:t>الاتجاهات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وصقل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المهارات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التعليمية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وزيادة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المعارف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ومستوى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مقدرتهن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على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الإبداع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="00837A7A" w:rsidRPr="008154DE">
        <w:rPr>
          <w:rFonts w:cs="AL-Mohanad Bold" w:hint="cs"/>
          <w:b/>
          <w:bCs/>
          <w:sz w:val="32"/>
          <w:szCs w:val="32"/>
          <w:rtl/>
        </w:rPr>
        <w:t>والتجديد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تعميق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الأصول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المهنية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عن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طريق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زيادة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فعالية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القائدة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أو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المعلمة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أو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الإدارية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ورفع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كفايتهن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الإنتاجية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إلى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حدها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="00837A7A" w:rsidRPr="008154DE">
        <w:rPr>
          <w:rFonts w:cs="AL-Mohanad Bold" w:hint="cs"/>
          <w:b/>
          <w:bCs/>
          <w:sz w:val="32"/>
          <w:szCs w:val="32"/>
          <w:rtl/>
        </w:rPr>
        <w:t>الأقصى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="00837A7A" w:rsidRPr="008154DE">
        <w:rPr>
          <w:rFonts w:cs="AL-Mohanad Bold" w:hint="cs"/>
          <w:b/>
          <w:bCs/>
          <w:sz w:val="32"/>
          <w:szCs w:val="32"/>
          <w:rtl/>
        </w:rPr>
        <w:t>الاطلاع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على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أحداث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النظريات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التربوية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والنفسية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الطرق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الفعالة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وتقنيات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التعليم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الحديثة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واستخدام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الأساليب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الجديدة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ومن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هذا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المنطلق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تم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إعداد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="00837A7A" w:rsidRPr="008154DE">
        <w:rPr>
          <w:rFonts w:cs="AL-Mohanad Bold" w:hint="cs"/>
          <w:b/>
          <w:bCs/>
          <w:sz w:val="32"/>
          <w:szCs w:val="32"/>
          <w:rtl/>
        </w:rPr>
        <w:t>استمارة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تحديد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="00837A7A" w:rsidRPr="008154DE">
        <w:rPr>
          <w:rFonts w:cs="AL-Mohanad Bold" w:hint="cs"/>
          <w:b/>
          <w:bCs/>
          <w:sz w:val="32"/>
          <w:szCs w:val="32"/>
          <w:rtl/>
        </w:rPr>
        <w:t>الاحتياج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التدريبي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للتطوير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المهني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.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العمل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الحالي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قائدة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معلمة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إدارية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خيار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>
        <w:rPr>
          <w:rFonts w:cs="AL-Mohanad Bold" w:hint="cs"/>
          <w:b/>
          <w:bCs/>
          <w:sz w:val="32"/>
          <w:szCs w:val="32"/>
          <w:rtl/>
        </w:rPr>
        <w:t>أخر ...................</w:t>
      </w:r>
      <w:r w:rsidR="00837A7A">
        <w:rPr>
          <w:rFonts w:cs="AL-Mohanad Bold" w:hint="cs"/>
          <w:b/>
          <w:bCs/>
          <w:sz w:val="32"/>
          <w:szCs w:val="32"/>
          <w:rtl/>
        </w:rPr>
        <w:t>............................................................................................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لخبرات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التدريبية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السابقة</w:t>
      </w:r>
      <w:r>
        <w:rPr>
          <w:rFonts w:cs="AL-Mohanad Bold" w:hint="cs"/>
          <w:b/>
          <w:bCs/>
          <w:sz w:val="32"/>
          <w:szCs w:val="32"/>
          <w:rtl/>
        </w:rPr>
        <w:t>............................................................................................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الاحتياج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التدريبي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دورة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في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القيادة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P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مهارات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الحاسب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الآلي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P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مهارات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التعامل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مع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الطفل</w:t>
      </w:r>
      <w:r w:rsidRPr="008154DE">
        <w:rPr>
          <w:rFonts w:cs="AL-Mohanad Bold"/>
          <w:b/>
          <w:bCs/>
          <w:sz w:val="32"/>
          <w:szCs w:val="32"/>
          <w:rtl/>
        </w:rPr>
        <w:t>(</w:t>
      </w:r>
      <w:r w:rsidRPr="008154DE">
        <w:rPr>
          <w:rFonts w:cs="AL-Mohanad Bold" w:hint="cs"/>
          <w:b/>
          <w:bCs/>
          <w:sz w:val="32"/>
          <w:szCs w:val="32"/>
          <w:rtl/>
        </w:rPr>
        <w:t>توجيه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السلوك</w:t>
      </w:r>
      <w:r w:rsidRPr="008154DE">
        <w:rPr>
          <w:rFonts w:cs="AL-Mohanad Bold"/>
          <w:b/>
          <w:bCs/>
          <w:sz w:val="32"/>
          <w:szCs w:val="32"/>
          <w:rtl/>
        </w:rPr>
        <w:t>)</w:t>
      </w:r>
      <w:r w:rsidRPr="008154DE">
        <w:rPr>
          <w:rFonts w:cs="AL-Mohanad Bold" w:hint="cs"/>
          <w:b/>
          <w:bCs/>
          <w:sz w:val="32"/>
          <w:szCs w:val="32"/>
        </w:rPr>
        <w:t xml:space="preserve"> 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أخرى...................................................................................................................................................................................................................................................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4DE" w:rsidRDefault="008154DE" w:rsidP="00CD5DE2">
      <w:pPr>
        <w:spacing w:line="240" w:lineRule="auto"/>
        <w:jc w:val="center"/>
        <w:rPr>
          <w:rFonts w:cs="AL-Mohanad Bold"/>
          <w:b/>
          <w:bCs/>
          <w:sz w:val="32"/>
          <w:szCs w:val="32"/>
          <w:rtl/>
        </w:rPr>
      </w:pPr>
    </w:p>
    <w:p w:rsidR="00837A7A" w:rsidRDefault="00837A7A" w:rsidP="00335D3F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/>
          <w:b/>
          <w:bCs/>
          <w:sz w:val="32"/>
          <w:szCs w:val="32"/>
        </w:rPr>
        <w:t>KG-Q</w:t>
      </w:r>
      <w:r w:rsidR="00335D3F">
        <w:rPr>
          <w:rFonts w:cs="AL-Mohanad Bold"/>
          <w:b/>
          <w:bCs/>
          <w:sz w:val="32"/>
          <w:szCs w:val="32"/>
        </w:rPr>
        <w:t>F</w:t>
      </w:r>
      <w:r>
        <w:rPr>
          <w:rFonts w:cs="AL-Mohanad Bold"/>
          <w:b/>
          <w:bCs/>
          <w:sz w:val="32"/>
          <w:szCs w:val="32"/>
        </w:rPr>
        <w:t>-002</w:t>
      </w:r>
      <w:r w:rsidR="00335D3F">
        <w:rPr>
          <w:rFonts w:cs="AL-Mohanad Bold"/>
          <w:b/>
          <w:bCs/>
          <w:sz w:val="32"/>
          <w:szCs w:val="32"/>
        </w:rPr>
        <w:t>-01</w:t>
      </w:r>
    </w:p>
    <w:p w:rsidR="008154DE" w:rsidRDefault="00837A7A" w:rsidP="00CD5DE2">
      <w:pPr>
        <w:spacing w:line="240" w:lineRule="auto"/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1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lastRenderedPageBreak/>
        <w:t>أفضل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أسلوب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من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وجهة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نظرك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للتطوير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المهني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ورش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عمل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في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الروضات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P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دورات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تدريبية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بمركز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التدريب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تبادل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زيارات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دروس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نموذجية</w:t>
      </w:r>
      <w:r>
        <w:rPr>
          <w:rFonts w:cs="AL-Mohanad Bold" w:hint="cs"/>
          <w:b/>
          <w:bCs/>
          <w:sz w:val="32"/>
          <w:szCs w:val="32"/>
        </w:rPr>
        <w:sym w:font="Wingdings" w:char="F0A8"/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أخرى</w:t>
      </w:r>
      <w:r>
        <w:rPr>
          <w:rFonts w:cs="AL-Mohanad Bold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154DE">
        <w:rPr>
          <w:rFonts w:cs="AL-Mohanad Bold" w:hint="cs"/>
          <w:b/>
          <w:bCs/>
          <w:sz w:val="32"/>
          <w:szCs w:val="32"/>
          <w:rtl/>
        </w:rPr>
        <w:t>برأيك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ماهي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أسباب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العزوف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عن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الدورات</w:t>
      </w:r>
      <w:r w:rsidRPr="008154DE">
        <w:rPr>
          <w:rFonts w:cs="AL-Mohanad Bold"/>
          <w:b/>
          <w:bCs/>
          <w:sz w:val="32"/>
          <w:szCs w:val="32"/>
          <w:rtl/>
        </w:rPr>
        <w:t xml:space="preserve"> </w:t>
      </w:r>
      <w:r w:rsidRPr="008154DE">
        <w:rPr>
          <w:rFonts w:cs="AL-Mohanad Bold" w:hint="cs"/>
          <w:b/>
          <w:bCs/>
          <w:sz w:val="32"/>
          <w:szCs w:val="32"/>
          <w:rtl/>
        </w:rPr>
        <w:t>التدريبية</w:t>
      </w:r>
      <w:r>
        <w:rPr>
          <w:rFonts w:cs="AL-Mohanad Bold" w:hint="cs"/>
          <w:b/>
          <w:bCs/>
          <w:sz w:val="32"/>
          <w:szCs w:val="32"/>
          <w:rtl/>
        </w:rPr>
        <w:t>:</w:t>
      </w:r>
    </w:p>
    <w:p w:rsidR="008154DE" w:rsidRDefault="008154DE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A7A" w:rsidRDefault="00837A7A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 w:rsidRPr="00837A7A">
        <w:rPr>
          <w:rFonts w:cs="AL-Mohanad Bold" w:hint="cs"/>
          <w:b/>
          <w:bCs/>
          <w:sz w:val="32"/>
          <w:szCs w:val="32"/>
          <w:rtl/>
        </w:rPr>
        <w:t>مقترحات</w:t>
      </w:r>
      <w:r w:rsidRPr="00837A7A">
        <w:rPr>
          <w:rFonts w:cs="AL-Mohanad Bold"/>
          <w:b/>
          <w:bCs/>
          <w:sz w:val="32"/>
          <w:szCs w:val="32"/>
          <w:rtl/>
        </w:rPr>
        <w:t xml:space="preserve"> </w:t>
      </w:r>
      <w:r w:rsidRPr="00837A7A">
        <w:rPr>
          <w:rFonts w:cs="AL-Mohanad Bold" w:hint="cs"/>
          <w:b/>
          <w:bCs/>
          <w:sz w:val="32"/>
          <w:szCs w:val="32"/>
          <w:rtl/>
        </w:rPr>
        <w:t>للتطوير</w:t>
      </w:r>
      <w:r w:rsidRPr="00837A7A">
        <w:rPr>
          <w:rFonts w:cs="AL-Mohanad Bold"/>
          <w:b/>
          <w:bCs/>
          <w:sz w:val="32"/>
          <w:szCs w:val="32"/>
          <w:rtl/>
        </w:rPr>
        <w:t xml:space="preserve"> </w:t>
      </w:r>
      <w:r w:rsidRPr="00837A7A">
        <w:rPr>
          <w:rFonts w:cs="AL-Mohanad Bold" w:hint="cs"/>
          <w:b/>
          <w:bCs/>
          <w:sz w:val="32"/>
          <w:szCs w:val="32"/>
          <w:rtl/>
        </w:rPr>
        <w:t>المهني</w:t>
      </w:r>
      <w:r>
        <w:rPr>
          <w:rFonts w:cs="AL-Mohanad Bold" w:hint="cs"/>
          <w:b/>
          <w:bCs/>
          <w:sz w:val="32"/>
          <w:szCs w:val="32"/>
          <w:rtl/>
        </w:rPr>
        <w:t>:</w:t>
      </w:r>
    </w:p>
    <w:p w:rsidR="00837A7A" w:rsidRDefault="00837A7A" w:rsidP="008154DE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4DE" w:rsidRDefault="008154DE" w:rsidP="00CD5DE2">
      <w:pPr>
        <w:spacing w:line="240" w:lineRule="auto"/>
        <w:jc w:val="center"/>
        <w:rPr>
          <w:rFonts w:cs="AL-Mohanad Bold"/>
          <w:b/>
          <w:bCs/>
          <w:sz w:val="32"/>
          <w:szCs w:val="32"/>
          <w:rtl/>
        </w:rPr>
      </w:pPr>
    </w:p>
    <w:p w:rsidR="008154DE" w:rsidRDefault="008154DE" w:rsidP="00CD5DE2">
      <w:pPr>
        <w:spacing w:line="240" w:lineRule="auto"/>
        <w:jc w:val="center"/>
        <w:rPr>
          <w:rFonts w:cs="AL-Mohanad Bold"/>
          <w:b/>
          <w:bCs/>
          <w:sz w:val="32"/>
          <w:szCs w:val="32"/>
          <w:rtl/>
        </w:rPr>
      </w:pPr>
    </w:p>
    <w:p w:rsidR="008154DE" w:rsidRDefault="008154DE" w:rsidP="00CD5DE2">
      <w:pPr>
        <w:spacing w:line="240" w:lineRule="auto"/>
        <w:jc w:val="center"/>
        <w:rPr>
          <w:rFonts w:cs="AL-Mohanad Bold"/>
          <w:b/>
          <w:bCs/>
          <w:sz w:val="32"/>
          <w:szCs w:val="32"/>
          <w:rtl/>
        </w:rPr>
      </w:pPr>
    </w:p>
    <w:p w:rsidR="008154DE" w:rsidRDefault="008154DE" w:rsidP="00CD5DE2">
      <w:pPr>
        <w:spacing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  <w:bookmarkStart w:id="0" w:name="_GoBack"/>
      <w:bookmarkEnd w:id="0"/>
    </w:p>
    <w:p w:rsidR="008154DE" w:rsidRDefault="00335D3F" w:rsidP="00335D3F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/>
          <w:b/>
          <w:bCs/>
          <w:sz w:val="32"/>
          <w:szCs w:val="32"/>
        </w:rPr>
        <w:t>KG-QF-002-01</w:t>
      </w:r>
    </w:p>
    <w:p w:rsidR="008154DE" w:rsidRDefault="008154DE" w:rsidP="00CD5DE2">
      <w:pPr>
        <w:spacing w:line="240" w:lineRule="auto"/>
        <w:jc w:val="center"/>
        <w:rPr>
          <w:rFonts w:cs="AL-Mohanad Bold"/>
          <w:b/>
          <w:bCs/>
          <w:sz w:val="32"/>
          <w:szCs w:val="32"/>
          <w:rtl/>
        </w:rPr>
      </w:pPr>
    </w:p>
    <w:p w:rsidR="008154DE" w:rsidRDefault="00837A7A" w:rsidP="00CD5DE2">
      <w:pPr>
        <w:spacing w:line="240" w:lineRule="auto"/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2</w:t>
      </w:r>
    </w:p>
    <w:p w:rsidR="00CE1635" w:rsidRPr="008B26E6" w:rsidRDefault="00CE1635" w:rsidP="00115B8F">
      <w:pPr>
        <w:spacing w:line="240" w:lineRule="auto"/>
        <w:rPr>
          <w:rFonts w:cs="AL-Mohanad Bold"/>
          <w:b/>
          <w:bCs/>
          <w:sz w:val="32"/>
          <w:szCs w:val="32"/>
          <w:rtl/>
        </w:rPr>
      </w:pPr>
    </w:p>
    <w:sectPr w:rsidR="00CE1635" w:rsidRPr="008B26E6" w:rsidSect="008B26E6">
      <w:headerReference w:type="default" r:id="rId8"/>
      <w:pgSz w:w="11906" w:h="16838"/>
      <w:pgMar w:top="1440" w:right="849" w:bottom="142" w:left="1134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E7" w:rsidRDefault="00674CE7" w:rsidP="00173786">
      <w:pPr>
        <w:spacing w:after="0" w:line="240" w:lineRule="auto"/>
      </w:pPr>
      <w:r>
        <w:separator/>
      </w:r>
    </w:p>
  </w:endnote>
  <w:endnote w:type="continuationSeparator" w:id="0">
    <w:p w:rsidR="00674CE7" w:rsidRDefault="00674CE7" w:rsidP="0017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E7" w:rsidRDefault="00674CE7" w:rsidP="00173786">
      <w:pPr>
        <w:spacing w:after="0" w:line="240" w:lineRule="auto"/>
      </w:pPr>
      <w:r>
        <w:separator/>
      </w:r>
    </w:p>
  </w:footnote>
  <w:footnote w:type="continuationSeparator" w:id="0">
    <w:p w:rsidR="00674CE7" w:rsidRDefault="00674CE7" w:rsidP="0017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C0" w:rsidRDefault="003D7DC0" w:rsidP="00F924DB">
    <w:pPr>
      <w:rPr>
        <w:rFonts w:ascii="Calibri" w:eastAsia="Calibri" w:hAnsi="Calibri" w:cs="Arial"/>
        <w:sz w:val="18"/>
        <w:szCs w:val="18"/>
        <w:rtl/>
      </w:rPr>
    </w:pPr>
    <w:r w:rsidRPr="00F924DB">
      <w:rPr>
        <w:rFonts w:ascii="Calibri" w:eastAsia="Calibri" w:hAnsi="Calibri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B0DF247" wp14:editId="51144730">
          <wp:simplePos x="0" y="0"/>
          <wp:positionH relativeFrom="margin">
            <wp:posOffset>2415540</wp:posOffset>
          </wp:positionH>
          <wp:positionV relativeFrom="paragraph">
            <wp:posOffset>114935</wp:posOffset>
          </wp:positionV>
          <wp:extent cx="1497330" cy="676275"/>
          <wp:effectExtent l="0" t="0" r="7620" b="9525"/>
          <wp:wrapNone/>
          <wp:docPr id="5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4DB" w:rsidRPr="007D4BB1" w:rsidRDefault="00F924DB" w:rsidP="007D4BB1">
    <w:pPr>
      <w:rPr>
        <w:rFonts w:cs="GE SS Two Bold"/>
        <w:sz w:val="18"/>
        <w:szCs w:val="18"/>
        <w:rtl/>
      </w:rPr>
    </w:pPr>
    <w:r>
      <w:rPr>
        <w:rFonts w:ascii="Calibri" w:eastAsia="Calibri" w:hAnsi="Calibri" w:cs="Arial"/>
        <w:sz w:val="18"/>
        <w:szCs w:val="18"/>
      </w:rPr>
      <w:t xml:space="preserve">    </w:t>
    </w:r>
    <w:r w:rsidRPr="007D4BB1">
      <w:rPr>
        <w:rFonts w:cs="GE SS Two Bold" w:hint="cs"/>
        <w:sz w:val="18"/>
        <w:szCs w:val="18"/>
        <w:rtl/>
      </w:rPr>
      <w:t xml:space="preserve">المملكة العربية السعودية            </w:t>
    </w:r>
    <w:r w:rsidR="003D7DC0" w:rsidRPr="007D4BB1">
      <w:rPr>
        <w:rFonts w:cs="GE SS Two Bold" w:hint="cs"/>
        <w:sz w:val="18"/>
        <w:szCs w:val="18"/>
        <w:rtl/>
      </w:rPr>
      <w:t xml:space="preserve">                                                   </w:t>
    </w:r>
    <w:r w:rsidRPr="007D4BB1">
      <w:rPr>
        <w:rFonts w:cs="GE SS Two Bold" w:hint="cs"/>
        <w:sz w:val="18"/>
        <w:szCs w:val="18"/>
        <w:rtl/>
      </w:rPr>
      <w:t xml:space="preserve">                                                </w:t>
    </w:r>
    <w:r w:rsidR="007D4BB1">
      <w:rPr>
        <w:rFonts w:cs="GE SS Two Bold" w:hint="cs"/>
        <w:sz w:val="18"/>
        <w:szCs w:val="18"/>
        <w:rtl/>
      </w:rPr>
      <w:t xml:space="preserve">  </w:t>
    </w:r>
    <w:r w:rsidR="00E043F1" w:rsidRPr="007D4BB1">
      <w:rPr>
        <w:rFonts w:cs="GE SS Two Bold" w:hint="cs"/>
        <w:sz w:val="18"/>
        <w:szCs w:val="18"/>
        <w:rtl/>
      </w:rPr>
      <w:t xml:space="preserve">                             </w:t>
    </w:r>
    <w:r w:rsidRPr="007D4BB1">
      <w:rPr>
        <w:rFonts w:cs="GE SS Two Bold" w:hint="cs"/>
        <w:sz w:val="18"/>
        <w:szCs w:val="18"/>
        <w:rtl/>
      </w:rPr>
      <w:t xml:space="preserve">                    الرقم :</w:t>
    </w:r>
    <w:r w:rsidR="00E441B5" w:rsidRPr="007D4BB1">
      <w:rPr>
        <w:rFonts w:cs="GE SS Two Bold" w:hint="cs"/>
        <w:sz w:val="18"/>
        <w:szCs w:val="18"/>
        <w:rtl/>
      </w:rPr>
      <w:t xml:space="preserve">  </w:t>
    </w:r>
  </w:p>
  <w:p w:rsidR="00F924DB" w:rsidRPr="007D4BB1" w:rsidRDefault="00F924DB" w:rsidP="007D4BB1">
    <w:pPr>
      <w:rPr>
        <w:rFonts w:cs="GE SS Two Bold"/>
        <w:sz w:val="18"/>
        <w:szCs w:val="18"/>
        <w:rtl/>
      </w:rPr>
    </w:pPr>
    <w:r w:rsidRPr="007D4BB1">
      <w:rPr>
        <w:rFonts w:cs="GE SS Two Bold" w:hint="cs"/>
        <w:sz w:val="18"/>
        <w:szCs w:val="18"/>
        <w:rtl/>
      </w:rPr>
      <w:t xml:space="preserve">             وزارة التعليم (280)                          </w:t>
    </w:r>
    <w:r w:rsidR="003D7DC0" w:rsidRPr="007D4BB1">
      <w:rPr>
        <w:rFonts w:cs="GE SS Two Bold" w:hint="cs"/>
        <w:sz w:val="18"/>
        <w:szCs w:val="18"/>
        <w:rtl/>
      </w:rPr>
      <w:t xml:space="preserve">                                                                </w:t>
    </w:r>
    <w:r w:rsidR="007D4BB1">
      <w:rPr>
        <w:rFonts w:cs="GE SS Two Bold" w:hint="cs"/>
        <w:sz w:val="18"/>
        <w:szCs w:val="18"/>
        <w:rtl/>
      </w:rPr>
      <w:t xml:space="preserve">                              </w:t>
    </w:r>
    <w:r w:rsidRPr="007D4BB1">
      <w:rPr>
        <w:rFonts w:cs="GE SS Two Bold" w:hint="cs"/>
        <w:sz w:val="18"/>
        <w:szCs w:val="18"/>
        <w:rtl/>
      </w:rPr>
      <w:t xml:space="preserve">                                                  التاريخ :   </w:t>
    </w:r>
    <w:r w:rsidR="00E441B5" w:rsidRPr="007D4BB1">
      <w:rPr>
        <w:rFonts w:cs="GE SS Two Bold" w:hint="cs"/>
        <w:sz w:val="18"/>
        <w:szCs w:val="18"/>
        <w:rtl/>
      </w:rPr>
      <w:t xml:space="preserve">  </w:t>
    </w:r>
    <w:r w:rsidRPr="007D4BB1">
      <w:rPr>
        <w:rFonts w:cs="GE SS Two Bold" w:hint="cs"/>
        <w:sz w:val="18"/>
        <w:szCs w:val="18"/>
        <w:rtl/>
      </w:rPr>
      <w:t xml:space="preserve">  /   </w:t>
    </w:r>
    <w:r w:rsidR="00E441B5" w:rsidRPr="007D4BB1">
      <w:rPr>
        <w:rFonts w:cs="GE SS Two Bold" w:hint="cs"/>
        <w:sz w:val="18"/>
        <w:szCs w:val="18"/>
        <w:rtl/>
      </w:rPr>
      <w:t xml:space="preserve">      </w:t>
    </w:r>
    <w:r w:rsidRPr="007D4BB1">
      <w:rPr>
        <w:rFonts w:cs="GE SS Two Bold" w:hint="cs"/>
        <w:sz w:val="18"/>
        <w:szCs w:val="18"/>
        <w:rtl/>
      </w:rPr>
      <w:t>/</w:t>
    </w:r>
  </w:p>
  <w:p w:rsidR="00F924DB" w:rsidRPr="007D4BB1" w:rsidRDefault="003D7DC0" w:rsidP="00F924DB">
    <w:pPr>
      <w:rPr>
        <w:rFonts w:cs="GE SS Two Bold"/>
        <w:sz w:val="18"/>
        <w:szCs w:val="18"/>
        <w:rtl/>
      </w:rPr>
    </w:pPr>
    <w:r w:rsidRPr="007D4BB1">
      <w:rPr>
        <w:rFonts w:ascii="Calibri" w:eastAsia="Calibri" w:hAnsi="Calibri" w:cs="Arial"/>
        <w:noProof/>
        <w:sz w:val="18"/>
        <w:szCs w:val="18"/>
        <w:rtl/>
      </w:rPr>
      <w:drawing>
        <wp:anchor distT="0" distB="0" distL="114300" distR="114300" simplePos="0" relativeHeight="251663360" behindDoc="0" locked="0" layoutInCell="1" allowOverlap="1" wp14:anchorId="4AD36FA1" wp14:editId="2C6E5DBD">
          <wp:simplePos x="0" y="0"/>
          <wp:positionH relativeFrom="page">
            <wp:posOffset>3180080</wp:posOffset>
          </wp:positionH>
          <wp:positionV relativeFrom="paragraph">
            <wp:posOffset>89535</wp:posOffset>
          </wp:positionV>
          <wp:extent cx="990600" cy="447675"/>
          <wp:effectExtent l="0" t="0" r="0" b="9525"/>
          <wp:wrapNone/>
          <wp:docPr id="7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4DB" w:rsidRPr="007D4BB1">
      <w:rPr>
        <w:rFonts w:cs="GE SS Two Bold" w:hint="cs"/>
        <w:sz w:val="18"/>
        <w:szCs w:val="18"/>
        <w:rtl/>
      </w:rPr>
      <w:t xml:space="preserve">الإدارة العامه للتعليم بمنطقة حائل                                                                       </w:t>
    </w:r>
  </w:p>
  <w:p w:rsidR="00F924DB" w:rsidRPr="007D4BB1" w:rsidRDefault="00F924DB" w:rsidP="00441DEE">
    <w:pPr>
      <w:rPr>
        <w:rFonts w:cs="GE SS Two Bold"/>
        <w:sz w:val="18"/>
        <w:szCs w:val="18"/>
        <w:rtl/>
      </w:rPr>
    </w:pPr>
    <w:r w:rsidRPr="007D4BB1">
      <w:rPr>
        <w:rFonts w:cs="GE SS Two Bold" w:hint="cs"/>
        <w:sz w:val="18"/>
        <w:szCs w:val="18"/>
        <w:rtl/>
      </w:rPr>
      <w:t xml:space="preserve">             </w:t>
    </w:r>
    <w:r w:rsidR="00441DEE" w:rsidRPr="007D4BB1">
      <w:rPr>
        <w:rFonts w:cs="GE SS Two Bold" w:hint="cs"/>
        <w:sz w:val="18"/>
        <w:szCs w:val="18"/>
        <w:rtl/>
      </w:rPr>
      <w:t>إدارة الطفولة المبكرة</w:t>
    </w:r>
  </w:p>
  <w:p w:rsidR="00173786" w:rsidRPr="00557F29" w:rsidRDefault="00F924DB" w:rsidP="00557F29">
    <w:pPr>
      <w:rPr>
        <w:rFonts w:cs="GE SS Two Bold"/>
        <w:sz w:val="18"/>
        <w:szCs w:val="18"/>
      </w:rPr>
    </w:pPr>
    <w:r w:rsidRPr="007D4BB1">
      <w:rPr>
        <w:rFonts w:cs="GE SS Two Bold" w:hint="cs"/>
        <w:sz w:val="18"/>
        <w:szCs w:val="18"/>
        <w:rtl/>
      </w:rPr>
      <w:t xml:space="preserve">                            </w:t>
    </w:r>
    <w:r w:rsidRPr="007D4BB1">
      <w:rPr>
        <w:rFonts w:cs="GE SS Two Bold"/>
        <w:sz w:val="18"/>
        <w:szCs w:val="18"/>
      </w:rPr>
      <w:t>KG</w:t>
    </w:r>
    <w:r w:rsidR="00173786" w:rsidRPr="00173786"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AB7E8" wp14:editId="2A3E03C4">
              <wp:simplePos x="0" y="0"/>
              <wp:positionH relativeFrom="margin">
                <wp:posOffset>7162800</wp:posOffset>
              </wp:positionH>
              <wp:positionV relativeFrom="paragraph">
                <wp:posOffset>193675</wp:posOffset>
              </wp:positionV>
              <wp:extent cx="2581275" cy="1395730"/>
              <wp:effectExtent l="0" t="0" r="0" b="0"/>
              <wp:wrapNone/>
              <wp:docPr id="6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139573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tbl>
                          <w:tblPr>
                            <w:bidiVisual/>
                            <w:tblW w:w="535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355"/>
                          </w:tblGrid>
                          <w:tr w:rsidR="00173786">
                            <w:trPr>
                              <w:cantSplit/>
                              <w:trHeight w:val="295"/>
                            </w:trPr>
                            <w:tc>
                              <w:tcPr>
                                <w:tcW w:w="5348" w:type="dxa"/>
                                <w:hideMark/>
                              </w:tcPr>
                              <w:p w:rsidR="00173786" w:rsidRDefault="00173786">
                                <w:pPr>
                                  <w:ind w:left="28"/>
                                  <w:jc w:val="center"/>
                                  <w:rPr>
                                    <w:rFonts w:cs="GE SS Two Light"/>
                                    <w:b/>
                                    <w:bCs/>
                                    <w:color w:val="4E7C7E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cs="GE SS Two Light" w:hint="cs"/>
                                    <w:b/>
                                    <w:bCs/>
                                    <w:color w:val="4E7C7E"/>
                                    <w:sz w:val="30"/>
                                    <w:szCs w:val="30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173786" w:rsidRDefault="00173786">
                                <w:pPr>
                                  <w:ind w:left="28"/>
                                  <w:jc w:val="center"/>
                                  <w:rPr>
                                    <w:rFonts w:cs="GE SS Two Light"/>
                                    <w:b/>
                                    <w:bCs/>
                                    <w:color w:val="4E7C7E"/>
                                    <w:rtl/>
                                  </w:rPr>
                                </w:pPr>
                                <w:r>
                                  <w:rPr>
                                    <w:rFonts w:cs="GE SS Two Light" w:hint="cs"/>
                                    <w:b/>
                                    <w:bCs/>
                                    <w:color w:val="4E7C7E"/>
                                    <w:sz w:val="30"/>
                                    <w:szCs w:val="30"/>
                                    <w:rtl/>
                                  </w:rPr>
                                  <w:t>وزارة التعليم (280)</w:t>
                                </w:r>
                              </w:p>
                            </w:tc>
                          </w:tr>
                          <w:tr w:rsidR="00173786">
                            <w:trPr>
                              <w:cantSplit/>
                              <w:trHeight w:val="68"/>
                            </w:trPr>
                            <w:tc>
                              <w:tcPr>
                                <w:tcW w:w="5348" w:type="dxa"/>
                                <w:hideMark/>
                              </w:tcPr>
                              <w:p w:rsidR="00173786" w:rsidRDefault="00173786">
                                <w:pPr>
                                  <w:ind w:left="28"/>
                                  <w:jc w:val="center"/>
                                  <w:rPr>
                                    <w:rFonts w:cs="GE SS Two Light"/>
                                    <w:b/>
                                    <w:bCs/>
                                    <w:color w:val="4E7C7E"/>
                                  </w:rPr>
                                </w:pPr>
                                <w:r>
                                  <w:rPr>
                                    <w:rFonts w:cs="GE SS Two Light" w:hint="cs"/>
                                    <w:b/>
                                    <w:bCs/>
                                    <w:color w:val="4E7C7E"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173786" w:rsidRDefault="00173786">
                                <w:pPr>
                                  <w:ind w:left="28" w:firstLine="5"/>
                                  <w:jc w:val="center"/>
                                  <w:rPr>
                                    <w:rFonts w:cs="GE SS Two Light"/>
                                    <w:b/>
                                    <w:bCs/>
                                    <w:color w:val="4E7C7E"/>
                                    <w:rtl/>
                                  </w:rPr>
                                </w:pPr>
                                <w:r>
                                  <w:rPr>
                                    <w:rFonts w:cs="GE SS Two Light" w:hint="cs"/>
                                    <w:b/>
                                    <w:bCs/>
                                    <w:color w:val="4E7C7E"/>
                                    <w:rtl/>
                                  </w:rPr>
                                  <w:t>الشئون التعليمية (بنات)</w:t>
                                </w:r>
                              </w:p>
                              <w:p w:rsidR="00173786" w:rsidRDefault="00173786">
                                <w:pPr>
                                  <w:ind w:left="28" w:firstLine="5"/>
                                  <w:jc w:val="center"/>
                                  <w:rPr>
                                    <w:rFonts w:cs="GE SS Two Light"/>
                                    <w:b/>
                                    <w:bCs/>
                                    <w:color w:val="4E7C7E"/>
                                    <w:rtl/>
                                  </w:rPr>
                                </w:pPr>
                                <w:r>
                                  <w:rPr>
                                    <w:rFonts w:cs="GE SS Two Light" w:hint="cs"/>
                                    <w:b/>
                                    <w:bCs/>
                                    <w:color w:val="4E7C7E"/>
                                    <w:rtl/>
                                  </w:rPr>
                                  <w:t>إدارة رياض الاطفال</w:t>
                                </w:r>
                              </w:p>
                              <w:p w:rsidR="00173786" w:rsidRDefault="00173786">
                                <w:pPr>
                                  <w:ind w:left="28"/>
                                  <w:jc w:val="center"/>
                                  <w:rPr>
                                    <w:rFonts w:cs="GE SS Two Light"/>
                                    <w:b/>
                                    <w:bCs/>
                                    <w:color w:val="4E7C7E"/>
                                    <w:rtl/>
                                  </w:rPr>
                                </w:pPr>
                                <w:r>
                                  <w:rPr>
                                    <w:rFonts w:cs="GE SS Two Light"/>
                                    <w:b/>
                                    <w:bCs/>
                                    <w:color w:val="4E7C7E"/>
                                  </w:rPr>
                                  <w:t>KG</w:t>
                                </w:r>
                              </w:p>
                            </w:tc>
                          </w:tr>
                          <w:tr w:rsidR="00173786">
                            <w:trPr>
                              <w:cantSplit/>
                              <w:trHeight w:val="411"/>
                            </w:trPr>
                            <w:tc>
                              <w:tcPr>
                                <w:tcW w:w="5348" w:type="dxa"/>
                              </w:tcPr>
                              <w:p w:rsidR="00173786" w:rsidRDefault="00173786">
                                <w:pPr>
                                  <w:ind w:left="28"/>
                                  <w:jc w:val="center"/>
                                  <w:rPr>
                                    <w:rFonts w:cs="GE SS Two Medium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  <w:tr w:rsidR="00173786">
                            <w:trPr>
                              <w:cantSplit/>
                              <w:trHeight w:val="314"/>
                            </w:trPr>
                            <w:tc>
                              <w:tcPr>
                                <w:tcW w:w="5348" w:type="dxa"/>
                              </w:tcPr>
                              <w:p w:rsidR="00173786" w:rsidRDefault="00173786">
                                <w:pPr>
                                  <w:ind w:left="28"/>
                                  <w:jc w:val="center"/>
                                  <w:rPr>
                                    <w:rFonts w:cs="AL-Mohanad Bold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173786" w:rsidRDefault="00173786" w:rsidP="00173786">
                          <w:pPr>
                            <w:ind w:left="28"/>
                            <w:jc w:val="center"/>
                            <w:rPr>
                              <w:rFonts w:ascii="Calibri" w:hAnsi="Calibri" w:cs="Arial"/>
                              <w:color w:val="000000" w:themeColor="text1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AB7E8" id="مستطيل 3" o:spid="_x0000_s1026" style="position:absolute;left:0;text-align:left;margin-left:564pt;margin-top:15.25pt;width:203.25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DScwIAAK4EAAAOAAAAZHJzL2Uyb0RvYy54bWysVM1OGzEQvlfqO1i+l00CIRCxQRGIqhKC&#10;SFBxnnjtrCX/1XayS8/tpY/CtYe+CrxNx95NiGhPVffgnfHMzs833+zZeasV2XAfpDUlHR4MKOGG&#10;2UqaVUk/3199OKEkRDAVKGt4SR95oOez9+/OGjflI1tbVXFPMIgJ08aVtI7RTYsisJprCAfWcYNG&#10;Yb2GiKpfFZWHBqNrVYwGg+Oisb5y3jIeAt5edkY6y/GF4CzeChF4JKqkWFvMp8/nMp3F7AymKw+u&#10;lqwvA/6hCg3SYNJdqEuIQNZe/hFKS+ZtsCIeMKsLK4RkPPeA3QwHb7q5q8Hx3AuCE9wOpvD/wrKb&#10;zcITWZX0mBIDGkf08v355/PT86+XHy/fyGFCqHFhio53buF7LaCY2m2F1+mNjZA2o/q4Q5W3kTC8&#10;HI1PhqPJmBKGtuHh6XhymHEvXj93PsSP3GqShJJ6HFtGEzbXIWJKdN26pGzGXkml8uiUIQ1GHU0G&#10;OF0GyCChIKKoHfYUzIoSUCukJos+h9z7NoW8hFCTDSA7glWy6vigZURSKqlLejJIT7rGGpRJ2Xmm&#10;VV9YgqYDI0mxXbY9QktbPSKy3naUC45dScx3DSEuwCPHsF7cm3iLh1AWm7C9RElt/de/3Sd/HD1a&#10;KWmQs1j0lzV4Ton6ZJAUp8Ojo0TyrByNJyNU/L5luW8xa31hsfEhbqhjWUz+UW1vhbf6AddrnrKi&#10;CQzD3B2UvXIRu13CBWV8Ps9uSGwH8drcOZaCJ8gS0vftA3jXTzgiOW7slt8wfTPozrcb9XwdrZCZ&#10;BQniDlccR1JwKfJg+gVOW7evZ6/X38zsNwAAAP//AwBQSwMEFAAGAAgAAAAhABSupm7gAAAADAEA&#10;AA8AAABkcnMvZG93bnJldi54bWxMj81OwzAQhO9IvIO1SNyo04SgKMSpAAkh1ANqgbtjb5OIeB3Z&#10;zk/fHvcEtx3taOabareagc3ofG9JwHaTAENSVvfUCvj6fL0rgPkgScvBEgo4o4ddfX1VyVLbhQ44&#10;H0PLYgj5UgroQhhLzr3q0Ei/sSNS/J2sMzJE6VqunVxiuBl4miQP3MieYkMnR3zpUP0cJyPg256e&#10;F6Maep/PH/30tndKFXshbm/Wp0dgAdfwZ4YLfkSHOjI1diLt2RD1Ni3imCAgS3JgF0ee3cerEZDm&#10;SQa8rvj/EfUvAAAA//8DAFBLAQItABQABgAIAAAAIQC2gziS/gAAAOEBAAATAAAAAAAAAAAAAAAA&#10;AAAAAABbQ29udGVudF9UeXBlc10ueG1sUEsBAi0AFAAGAAgAAAAhADj9If/WAAAAlAEAAAsAAAAA&#10;AAAAAAAAAAAALwEAAF9yZWxzLy5yZWxzUEsBAi0AFAAGAAgAAAAhAGbygNJzAgAArgQAAA4AAAAA&#10;AAAAAAAAAAAALgIAAGRycy9lMm9Eb2MueG1sUEsBAi0AFAAGAAgAAAAhABSupm7gAAAADAEAAA8A&#10;AAAAAAAAAAAAAAAAzQQAAGRycy9kb3ducmV2LnhtbFBLBQYAAAAABAAEAPMAAADaBQAAAAA=&#10;" filled="f" stroked="f" strokeweight="1pt">
              <v:textbox>
                <w:txbxContent>
                  <w:tbl>
                    <w:tblPr>
                      <w:bidiVisual/>
                      <w:tblW w:w="535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355"/>
                    </w:tblGrid>
                    <w:tr w:rsidR="00173786">
                      <w:trPr>
                        <w:cantSplit/>
                        <w:trHeight w:val="295"/>
                      </w:trPr>
                      <w:tc>
                        <w:tcPr>
                          <w:tcW w:w="5348" w:type="dxa"/>
                          <w:hideMark/>
                        </w:tcPr>
                        <w:p w:rsidR="00173786" w:rsidRDefault="00173786">
                          <w:pPr>
                            <w:ind w:left="28"/>
                            <w:jc w:val="center"/>
                            <w:rPr>
                              <w:rFonts w:cs="GE SS Two Light"/>
                              <w:b/>
                              <w:bCs/>
                              <w:color w:val="4E7C7E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GE SS Two Light" w:hint="cs"/>
                              <w:b/>
                              <w:bCs/>
                              <w:color w:val="4E7C7E"/>
                              <w:sz w:val="30"/>
                              <w:szCs w:val="30"/>
                              <w:rtl/>
                            </w:rPr>
                            <w:t>المملكة العربية السعودية</w:t>
                          </w:r>
                        </w:p>
                        <w:p w:rsidR="00173786" w:rsidRDefault="00173786">
                          <w:pPr>
                            <w:ind w:left="28"/>
                            <w:jc w:val="center"/>
                            <w:rPr>
                              <w:rFonts w:cs="GE SS Two Light"/>
                              <w:b/>
                              <w:bCs/>
                              <w:color w:val="4E7C7E"/>
                              <w:rtl/>
                            </w:rPr>
                          </w:pPr>
                          <w:r>
                            <w:rPr>
                              <w:rFonts w:cs="GE SS Two Light" w:hint="cs"/>
                              <w:b/>
                              <w:bCs/>
                              <w:color w:val="4E7C7E"/>
                              <w:sz w:val="30"/>
                              <w:szCs w:val="30"/>
                              <w:rtl/>
                            </w:rPr>
                            <w:t>وزارة التعليم (280)</w:t>
                          </w:r>
                        </w:p>
                      </w:tc>
                    </w:tr>
                    <w:tr w:rsidR="00173786">
                      <w:trPr>
                        <w:cantSplit/>
                        <w:trHeight w:val="68"/>
                      </w:trPr>
                      <w:tc>
                        <w:tcPr>
                          <w:tcW w:w="5348" w:type="dxa"/>
                          <w:hideMark/>
                        </w:tcPr>
                        <w:p w:rsidR="00173786" w:rsidRDefault="00173786">
                          <w:pPr>
                            <w:ind w:left="28"/>
                            <w:jc w:val="center"/>
                            <w:rPr>
                              <w:rFonts w:cs="GE SS Two Light"/>
                              <w:b/>
                              <w:bCs/>
                              <w:color w:val="4E7C7E"/>
                            </w:rPr>
                          </w:pPr>
                          <w:r>
                            <w:rPr>
                              <w:rFonts w:cs="GE SS Two Light" w:hint="cs"/>
                              <w:b/>
                              <w:bCs/>
                              <w:color w:val="4E7C7E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173786" w:rsidRDefault="00173786">
                          <w:pPr>
                            <w:ind w:left="28" w:firstLine="5"/>
                            <w:jc w:val="center"/>
                            <w:rPr>
                              <w:rFonts w:cs="GE SS Two Light"/>
                              <w:b/>
                              <w:bCs/>
                              <w:color w:val="4E7C7E"/>
                              <w:rtl/>
                            </w:rPr>
                          </w:pPr>
                          <w:r>
                            <w:rPr>
                              <w:rFonts w:cs="GE SS Two Light" w:hint="cs"/>
                              <w:b/>
                              <w:bCs/>
                              <w:color w:val="4E7C7E"/>
                              <w:rtl/>
                            </w:rPr>
                            <w:t>الشئون التعليمية (بنات)</w:t>
                          </w:r>
                        </w:p>
                        <w:p w:rsidR="00173786" w:rsidRDefault="00173786">
                          <w:pPr>
                            <w:ind w:left="28" w:firstLine="5"/>
                            <w:jc w:val="center"/>
                            <w:rPr>
                              <w:rFonts w:cs="GE SS Two Light"/>
                              <w:b/>
                              <w:bCs/>
                              <w:color w:val="4E7C7E"/>
                              <w:rtl/>
                            </w:rPr>
                          </w:pPr>
                          <w:r>
                            <w:rPr>
                              <w:rFonts w:cs="GE SS Two Light" w:hint="cs"/>
                              <w:b/>
                              <w:bCs/>
                              <w:color w:val="4E7C7E"/>
                              <w:rtl/>
                            </w:rPr>
                            <w:t>إدارة رياض الاطفال</w:t>
                          </w:r>
                        </w:p>
                        <w:p w:rsidR="00173786" w:rsidRDefault="00173786">
                          <w:pPr>
                            <w:ind w:left="28"/>
                            <w:jc w:val="center"/>
                            <w:rPr>
                              <w:rFonts w:cs="GE SS Two Light"/>
                              <w:b/>
                              <w:bCs/>
                              <w:color w:val="4E7C7E"/>
                              <w:rtl/>
                            </w:rPr>
                          </w:pPr>
                          <w:r>
                            <w:rPr>
                              <w:rFonts w:cs="GE SS Two Light"/>
                              <w:b/>
                              <w:bCs/>
                              <w:color w:val="4E7C7E"/>
                            </w:rPr>
                            <w:t>KG</w:t>
                          </w:r>
                        </w:p>
                      </w:tc>
                    </w:tr>
                    <w:tr w:rsidR="00173786">
                      <w:trPr>
                        <w:cantSplit/>
                        <w:trHeight w:val="411"/>
                      </w:trPr>
                      <w:tc>
                        <w:tcPr>
                          <w:tcW w:w="5348" w:type="dxa"/>
                        </w:tcPr>
                        <w:p w:rsidR="00173786" w:rsidRDefault="00173786">
                          <w:pPr>
                            <w:ind w:left="28"/>
                            <w:jc w:val="center"/>
                            <w:rPr>
                              <w:rFonts w:cs="GE SS Two Medium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  <w:tr w:rsidR="00173786">
                      <w:trPr>
                        <w:cantSplit/>
                        <w:trHeight w:val="314"/>
                      </w:trPr>
                      <w:tc>
                        <w:tcPr>
                          <w:tcW w:w="5348" w:type="dxa"/>
                        </w:tcPr>
                        <w:p w:rsidR="00173786" w:rsidRDefault="00173786">
                          <w:pPr>
                            <w:ind w:left="28"/>
                            <w:jc w:val="center"/>
                            <w:rPr>
                              <w:rFonts w:cs="AL-Mohanad Bold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173786" w:rsidRDefault="00173786" w:rsidP="00173786">
                    <w:pPr>
                      <w:ind w:left="28"/>
                      <w:jc w:val="center"/>
                      <w:rPr>
                        <w:rFonts w:ascii="Calibri" w:hAnsi="Calibri" w:cs="Arial"/>
                        <w:color w:val="000000" w:themeColor="text1"/>
                        <w:rtl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3D8"/>
    <w:multiLevelType w:val="hybridMultilevel"/>
    <w:tmpl w:val="E1FE7D08"/>
    <w:lvl w:ilvl="0" w:tplc="5F9C4F34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0A64"/>
    <w:multiLevelType w:val="hybridMultilevel"/>
    <w:tmpl w:val="D5047558"/>
    <w:lvl w:ilvl="0" w:tplc="3ACAB5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7C2C"/>
    <w:multiLevelType w:val="hybridMultilevel"/>
    <w:tmpl w:val="D952A8F2"/>
    <w:lvl w:ilvl="0" w:tplc="BCD6D668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86"/>
    <w:rsid w:val="00045208"/>
    <w:rsid w:val="000A16A1"/>
    <w:rsid w:val="000A1C87"/>
    <w:rsid w:val="00112636"/>
    <w:rsid w:val="00115B8F"/>
    <w:rsid w:val="0013788A"/>
    <w:rsid w:val="00173786"/>
    <w:rsid w:val="00180EAE"/>
    <w:rsid w:val="001866D1"/>
    <w:rsid w:val="001A5B9D"/>
    <w:rsid w:val="001D19F5"/>
    <w:rsid w:val="001E6DC2"/>
    <w:rsid w:val="00220802"/>
    <w:rsid w:val="0022185C"/>
    <w:rsid w:val="002261B3"/>
    <w:rsid w:val="00232867"/>
    <w:rsid w:val="0023406F"/>
    <w:rsid w:val="00241777"/>
    <w:rsid w:val="00244DE3"/>
    <w:rsid w:val="002957ED"/>
    <w:rsid w:val="002A6211"/>
    <w:rsid w:val="002B0DA0"/>
    <w:rsid w:val="002C7CD4"/>
    <w:rsid w:val="00311401"/>
    <w:rsid w:val="00333381"/>
    <w:rsid w:val="00335D3F"/>
    <w:rsid w:val="00336DB7"/>
    <w:rsid w:val="00397C7D"/>
    <w:rsid w:val="003D7DC0"/>
    <w:rsid w:val="003E1417"/>
    <w:rsid w:val="00406177"/>
    <w:rsid w:val="00406340"/>
    <w:rsid w:val="004103DD"/>
    <w:rsid w:val="00424286"/>
    <w:rsid w:val="00435650"/>
    <w:rsid w:val="00441DEE"/>
    <w:rsid w:val="00453634"/>
    <w:rsid w:val="004719FE"/>
    <w:rsid w:val="00481D9E"/>
    <w:rsid w:val="004841C2"/>
    <w:rsid w:val="0049101D"/>
    <w:rsid w:val="004945DD"/>
    <w:rsid w:val="004A15A9"/>
    <w:rsid w:val="004A6E9C"/>
    <w:rsid w:val="004B42AD"/>
    <w:rsid w:val="004F2892"/>
    <w:rsid w:val="004F6546"/>
    <w:rsid w:val="005131A2"/>
    <w:rsid w:val="00557F29"/>
    <w:rsid w:val="0057634C"/>
    <w:rsid w:val="005802B3"/>
    <w:rsid w:val="005841D0"/>
    <w:rsid w:val="005C6CC3"/>
    <w:rsid w:val="005D0393"/>
    <w:rsid w:val="0061019B"/>
    <w:rsid w:val="006249B7"/>
    <w:rsid w:val="00674CE7"/>
    <w:rsid w:val="0067500B"/>
    <w:rsid w:val="00681BBC"/>
    <w:rsid w:val="0068501A"/>
    <w:rsid w:val="006B0323"/>
    <w:rsid w:val="006C7FB4"/>
    <w:rsid w:val="006E2BE0"/>
    <w:rsid w:val="00713F23"/>
    <w:rsid w:val="007C40BB"/>
    <w:rsid w:val="007D4BB1"/>
    <w:rsid w:val="007F5DB4"/>
    <w:rsid w:val="008154DE"/>
    <w:rsid w:val="00837A7A"/>
    <w:rsid w:val="008400C1"/>
    <w:rsid w:val="00861A1A"/>
    <w:rsid w:val="00896ADE"/>
    <w:rsid w:val="008B26E6"/>
    <w:rsid w:val="008B6C33"/>
    <w:rsid w:val="00905A46"/>
    <w:rsid w:val="009240DA"/>
    <w:rsid w:val="00924AFB"/>
    <w:rsid w:val="00993124"/>
    <w:rsid w:val="00997402"/>
    <w:rsid w:val="009D44F2"/>
    <w:rsid w:val="009F47E4"/>
    <w:rsid w:val="00A07C02"/>
    <w:rsid w:val="00A229F4"/>
    <w:rsid w:val="00A35ADB"/>
    <w:rsid w:val="00AF0ECC"/>
    <w:rsid w:val="00AF4A48"/>
    <w:rsid w:val="00B10E3B"/>
    <w:rsid w:val="00B375F5"/>
    <w:rsid w:val="00B37B08"/>
    <w:rsid w:val="00B52111"/>
    <w:rsid w:val="00B82F33"/>
    <w:rsid w:val="00B83D1E"/>
    <w:rsid w:val="00BB256D"/>
    <w:rsid w:val="00BD075F"/>
    <w:rsid w:val="00C22E4D"/>
    <w:rsid w:val="00CA672E"/>
    <w:rsid w:val="00CD2397"/>
    <w:rsid w:val="00CD5DE2"/>
    <w:rsid w:val="00CE1635"/>
    <w:rsid w:val="00CF4A55"/>
    <w:rsid w:val="00D04980"/>
    <w:rsid w:val="00D43846"/>
    <w:rsid w:val="00D43F04"/>
    <w:rsid w:val="00D854B8"/>
    <w:rsid w:val="00DF2956"/>
    <w:rsid w:val="00E043F1"/>
    <w:rsid w:val="00E313AD"/>
    <w:rsid w:val="00E31D4F"/>
    <w:rsid w:val="00E441B5"/>
    <w:rsid w:val="00E64401"/>
    <w:rsid w:val="00E83329"/>
    <w:rsid w:val="00ED2E4E"/>
    <w:rsid w:val="00ED65BC"/>
    <w:rsid w:val="00EE4E54"/>
    <w:rsid w:val="00F53F94"/>
    <w:rsid w:val="00F924DB"/>
    <w:rsid w:val="00F92586"/>
    <w:rsid w:val="00F94E13"/>
    <w:rsid w:val="00FB1E1E"/>
    <w:rsid w:val="00FC0333"/>
    <w:rsid w:val="00FD244B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B19F28"/>
  <w15:chartTrackingRefBased/>
  <w15:docId w15:val="{26AEEC21-3131-4D96-A257-4EF2BB4F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7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3786"/>
  </w:style>
  <w:style w:type="paragraph" w:styleId="a4">
    <w:name w:val="footer"/>
    <w:basedOn w:val="a"/>
    <w:link w:val="Char0"/>
    <w:uiPriority w:val="99"/>
    <w:unhideWhenUsed/>
    <w:rsid w:val="001737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3786"/>
  </w:style>
  <w:style w:type="table" w:styleId="a5">
    <w:name w:val="Table Grid"/>
    <w:basedOn w:val="a1"/>
    <w:uiPriority w:val="39"/>
    <w:rsid w:val="0017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945D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4945DD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ED65B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04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069A-E5F1-4032-8B87-8301AE08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moe-hail</dc:creator>
  <cp:keywords/>
  <dc:description/>
  <cp:lastModifiedBy>‏‏مستخدم Windows</cp:lastModifiedBy>
  <cp:revision>3</cp:revision>
  <cp:lastPrinted>2019-11-07T07:20:00Z</cp:lastPrinted>
  <dcterms:created xsi:type="dcterms:W3CDTF">2020-09-09T06:50:00Z</dcterms:created>
  <dcterms:modified xsi:type="dcterms:W3CDTF">2020-09-14T07:01:00Z</dcterms:modified>
</cp:coreProperties>
</file>